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1B4373">
      <w:pPr>
        <w:rPr>
          <w:rFonts w:ascii="Eras Medium ITC" w:hAnsi="Eras Medium ITC" w:cs="Arial"/>
          <w:szCs w:val="20"/>
        </w:rPr>
      </w:pPr>
      <w:r w:rsidRPr="00B976A8">
        <w:rPr>
          <w:rFonts w:ascii="Eras Medium ITC" w:hAnsi="Eras Medium ITC" w:cs="Arial"/>
          <w:b/>
          <w:szCs w:val="20"/>
        </w:rPr>
        <w:t>GEOG 1301 UNIT 3 REVIEW</w:t>
      </w:r>
    </w:p>
    <w:p w:rsidR="001B4373" w:rsidRPr="00E95252" w:rsidRDefault="001B4373" w:rsidP="001B4373">
      <w:pPr>
        <w:rPr>
          <w:rFonts w:ascii="Eras Medium ITC" w:hAnsi="Eras Medium ITC" w:cs="Arial"/>
          <w:sz w:val="18"/>
          <w:szCs w:val="18"/>
        </w:rPr>
      </w:pPr>
    </w:p>
    <w:p w:rsidR="00E41C8C" w:rsidRPr="00E95252" w:rsidRDefault="00E41C8C" w:rsidP="001B4373">
      <w:pPr>
        <w:rPr>
          <w:rFonts w:ascii="Eras Medium ITC" w:hAnsi="Eras Medium ITC" w:cs="Arial"/>
          <w:sz w:val="18"/>
          <w:szCs w:val="18"/>
        </w:rPr>
      </w:pPr>
    </w:p>
    <w:p w:rsidR="00AD4A25" w:rsidRPr="00B976A8" w:rsidRDefault="00D15955" w:rsidP="00AD4A25">
      <w:pPr>
        <w:jc w:val="both"/>
        <w:rPr>
          <w:rFonts w:ascii="Eras Medium ITC" w:hAnsi="Eras Medium ITC" w:cs="Arial"/>
          <w:b/>
          <w:sz w:val="20"/>
          <w:szCs w:val="18"/>
        </w:rPr>
      </w:pPr>
      <w:r w:rsidRPr="00B976A8">
        <w:rPr>
          <w:rFonts w:ascii="Eras Medium ITC" w:hAnsi="Eras Medium ITC"/>
          <w:b/>
          <w:sz w:val="20"/>
          <w:szCs w:val="18"/>
        </w:rPr>
        <w:t xml:space="preserve">1. </w:t>
      </w:r>
      <w:r w:rsidR="00AD4A25" w:rsidRPr="00B976A8">
        <w:rPr>
          <w:rFonts w:ascii="Eras Medium ITC" w:hAnsi="Eras Medium ITC"/>
          <w:b/>
          <w:sz w:val="20"/>
          <w:szCs w:val="18"/>
        </w:rPr>
        <w:t>FIELD SAMPLING TECHNIQUES</w:t>
      </w:r>
    </w:p>
    <w:p w:rsidR="00AD4A25" w:rsidRPr="00E95252" w:rsidRDefault="00AD4A25" w:rsidP="00AD4A25">
      <w:pPr>
        <w:jc w:val="both"/>
        <w:rPr>
          <w:rFonts w:ascii="Eras Medium ITC" w:hAnsi="Eras Medium ITC" w:cs="Arial"/>
          <w:sz w:val="18"/>
          <w:szCs w:val="18"/>
        </w:rPr>
      </w:pPr>
    </w:p>
    <w:p w:rsidR="00AD4A25" w:rsidRPr="00B976A8" w:rsidRDefault="00AD4A25" w:rsidP="00AD4A25">
      <w:pPr>
        <w:shd w:val="clear" w:color="auto" w:fill="FFFFFF"/>
        <w:ind w:left="400"/>
        <w:jc w:val="both"/>
        <w:rPr>
          <w:rFonts w:ascii="Eras Medium ITC" w:hAnsi="Eras Medium ITC" w:cs="Arial"/>
          <w:bCs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A. SAMPLING TECHNIQUES</w:t>
      </w:r>
    </w:p>
    <w:p w:rsidR="00AD4A25" w:rsidRPr="00E95252" w:rsidRDefault="00AD4A25" w:rsidP="00AD4A25">
      <w:pPr>
        <w:shd w:val="clear" w:color="auto" w:fill="FFFFFF"/>
        <w:ind w:left="400"/>
        <w:jc w:val="both"/>
        <w:rPr>
          <w:rFonts w:ascii="Eras Medium ITC" w:hAnsi="Eras Medium ITC" w:cs="Arial"/>
          <w:sz w:val="18"/>
          <w:szCs w:val="18"/>
        </w:rPr>
      </w:pPr>
    </w:p>
    <w:p w:rsidR="00AD4A25" w:rsidRPr="00B976A8" w:rsidRDefault="00AD4A25" w:rsidP="00AD4A25">
      <w:pPr>
        <w:shd w:val="clear" w:color="auto" w:fill="FFFFFF"/>
        <w:ind w:left="720"/>
        <w:jc w:val="both"/>
        <w:rPr>
          <w:rFonts w:ascii="Eras Medium ITC" w:hAnsi="Eras Medium ITC" w:cs="Arial"/>
          <w:bCs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1. RANDOM SAMPLING</w:t>
      </w:r>
    </w:p>
    <w:p w:rsidR="00AD4A25" w:rsidRPr="00E95252" w:rsidRDefault="00AD4A25" w:rsidP="00AD4A25">
      <w:pPr>
        <w:shd w:val="clear" w:color="auto" w:fill="FFFFFF"/>
        <w:ind w:left="720"/>
        <w:jc w:val="both"/>
        <w:rPr>
          <w:rFonts w:ascii="Eras Medium ITC" w:hAnsi="Eras Medium ITC" w:cs="Arial"/>
          <w:sz w:val="18"/>
          <w:szCs w:val="18"/>
        </w:rPr>
      </w:pPr>
    </w:p>
    <w:p w:rsidR="00AD4A25" w:rsidRPr="00B976A8" w:rsidRDefault="00AD4A25" w:rsidP="00AD4A25">
      <w:pPr>
        <w:pStyle w:val="Heading7"/>
        <w:ind w:left="1440"/>
        <w:rPr>
          <w:rFonts w:ascii="Eras Medium ITC" w:hAnsi="Eras Medium ITC"/>
          <w:i w:val="0"/>
          <w:szCs w:val="18"/>
        </w:rPr>
      </w:pPr>
      <w:r w:rsidRPr="00B976A8">
        <w:rPr>
          <w:rFonts w:ascii="Eras Medium ITC" w:hAnsi="Eras Medium ITC"/>
          <w:i w:val="0"/>
          <w:szCs w:val="18"/>
        </w:rPr>
        <w:t>A. Random Point Sampling</w:t>
      </w:r>
    </w:p>
    <w:p w:rsidR="00AD4A25" w:rsidRPr="00B976A8" w:rsidRDefault="00AD4A25" w:rsidP="00AD4A25">
      <w:pPr>
        <w:shd w:val="clear" w:color="auto" w:fill="FFFFFF"/>
        <w:ind w:left="1440"/>
        <w:jc w:val="both"/>
        <w:rPr>
          <w:rFonts w:ascii="Eras Medium ITC" w:hAnsi="Eras Medium ITC" w:cs="Arial"/>
          <w:bCs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B. Random Line Sampling</w:t>
      </w:r>
    </w:p>
    <w:p w:rsidR="00AD4A25" w:rsidRPr="00B976A8" w:rsidRDefault="00AD4A25" w:rsidP="00AD4A25">
      <w:pPr>
        <w:shd w:val="clear" w:color="auto" w:fill="FFFFFF"/>
        <w:ind w:left="1440"/>
        <w:jc w:val="both"/>
        <w:rPr>
          <w:rFonts w:ascii="Eras Medium ITC" w:hAnsi="Eras Medium ITC" w:cs="Arial"/>
          <w:bCs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C. Random Area Sampling</w:t>
      </w:r>
    </w:p>
    <w:p w:rsidR="00AD4A25" w:rsidRPr="00B976A8" w:rsidRDefault="00AD4A25" w:rsidP="00AD4A25">
      <w:pPr>
        <w:shd w:val="clear" w:color="auto" w:fill="FFFFFF"/>
        <w:ind w:left="1440"/>
        <w:jc w:val="both"/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 xml:space="preserve">D. Advantages </w:t>
      </w:r>
      <w:r w:rsidR="00DA0397" w:rsidRPr="00DA0397">
        <w:rPr>
          <w:rFonts w:ascii="Eras Medium ITC" w:hAnsi="Eras Medium ITC" w:cs="Arial"/>
          <w:bCs/>
          <w:sz w:val="20"/>
          <w:szCs w:val="18"/>
        </w:rPr>
        <w:t xml:space="preserve">and </w:t>
      </w:r>
      <w:r w:rsidRPr="00B976A8">
        <w:rPr>
          <w:rFonts w:ascii="Eras Medium ITC" w:hAnsi="Eras Medium ITC" w:cs="Arial"/>
          <w:bCs/>
          <w:sz w:val="20"/>
          <w:szCs w:val="18"/>
        </w:rPr>
        <w:t>Disadvantages of Random Sampling</w:t>
      </w:r>
    </w:p>
    <w:p w:rsidR="00AD4A25" w:rsidRPr="00E95252" w:rsidRDefault="00AD4A25" w:rsidP="00AD4A25">
      <w:pPr>
        <w:shd w:val="clear" w:color="auto" w:fill="FFFFFF"/>
        <w:ind w:left="720"/>
        <w:jc w:val="both"/>
        <w:rPr>
          <w:rFonts w:ascii="Eras Medium ITC" w:hAnsi="Eras Medium ITC" w:cs="Arial"/>
          <w:sz w:val="18"/>
          <w:szCs w:val="18"/>
        </w:rPr>
      </w:pPr>
    </w:p>
    <w:p w:rsidR="00AD4A25" w:rsidRPr="00B976A8" w:rsidRDefault="00AD4A25" w:rsidP="00AD4A25">
      <w:pPr>
        <w:shd w:val="clear" w:color="auto" w:fill="FFFFFF"/>
        <w:ind w:left="720"/>
        <w:jc w:val="both"/>
        <w:rPr>
          <w:rFonts w:ascii="Eras Medium ITC" w:hAnsi="Eras Medium ITC" w:cs="Arial"/>
          <w:bCs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2. SYSTEMATIC SAMPLING</w:t>
      </w:r>
    </w:p>
    <w:p w:rsidR="00AD4A25" w:rsidRPr="00E95252" w:rsidRDefault="00AD4A25" w:rsidP="00AD4A25">
      <w:pPr>
        <w:pStyle w:val="Heading8"/>
        <w:ind w:left="720" w:right="0"/>
        <w:rPr>
          <w:rFonts w:ascii="Eras Medium ITC" w:hAnsi="Eras Medium ITC"/>
          <w:b w:val="0"/>
        </w:rPr>
      </w:pPr>
    </w:p>
    <w:p w:rsidR="00AD4A25" w:rsidRPr="00B976A8" w:rsidRDefault="00AD4A25" w:rsidP="00AD4A25">
      <w:pPr>
        <w:pStyle w:val="Heading8"/>
        <w:ind w:left="1440" w:right="0"/>
        <w:rPr>
          <w:rFonts w:ascii="Eras Medium ITC" w:hAnsi="Eras Medium ITC"/>
          <w:b w:val="0"/>
          <w:sz w:val="20"/>
        </w:rPr>
      </w:pPr>
      <w:r w:rsidRPr="00B976A8">
        <w:rPr>
          <w:rFonts w:ascii="Eras Medium ITC" w:hAnsi="Eras Medium ITC"/>
          <w:b w:val="0"/>
          <w:sz w:val="20"/>
        </w:rPr>
        <w:t>A. Systematic Point Sampling</w:t>
      </w:r>
    </w:p>
    <w:p w:rsidR="00AD4A25" w:rsidRPr="00B976A8" w:rsidRDefault="00AD4A25" w:rsidP="00AD4A25">
      <w:pPr>
        <w:pStyle w:val="Heading9"/>
        <w:ind w:left="1440"/>
        <w:rPr>
          <w:rFonts w:ascii="Eras Medium ITC" w:hAnsi="Eras Medium ITC"/>
          <w:b w:val="0"/>
          <w:sz w:val="20"/>
        </w:rPr>
      </w:pPr>
      <w:r w:rsidRPr="00B976A8">
        <w:rPr>
          <w:rFonts w:ascii="Eras Medium ITC" w:hAnsi="Eras Medium ITC"/>
          <w:b w:val="0"/>
          <w:sz w:val="20"/>
        </w:rPr>
        <w:t>B. Systematic Line Sampling</w:t>
      </w:r>
    </w:p>
    <w:p w:rsidR="00AD4A25" w:rsidRPr="00B976A8" w:rsidRDefault="00AD4A25" w:rsidP="00AD4A25">
      <w:pPr>
        <w:shd w:val="clear" w:color="auto" w:fill="FFFFFF"/>
        <w:ind w:left="1440"/>
        <w:jc w:val="both"/>
        <w:rPr>
          <w:rFonts w:ascii="Eras Medium ITC" w:hAnsi="Eras Medium ITC" w:cs="Arial"/>
          <w:bCs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C. Systematic Area Sampling</w:t>
      </w:r>
    </w:p>
    <w:p w:rsidR="00AD4A25" w:rsidRPr="00B976A8" w:rsidRDefault="00AD4A25" w:rsidP="00AD4A25">
      <w:pPr>
        <w:shd w:val="clear" w:color="auto" w:fill="FFFFFF"/>
        <w:ind w:left="1440"/>
        <w:jc w:val="both"/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 xml:space="preserve">D. Advantages </w:t>
      </w:r>
      <w:r w:rsidR="00DA0397" w:rsidRPr="00DA0397">
        <w:rPr>
          <w:rFonts w:ascii="Eras Medium ITC" w:hAnsi="Eras Medium ITC" w:cs="Arial"/>
          <w:bCs/>
          <w:sz w:val="20"/>
          <w:szCs w:val="18"/>
        </w:rPr>
        <w:t xml:space="preserve">and </w:t>
      </w:r>
      <w:r w:rsidRPr="00B976A8">
        <w:rPr>
          <w:rFonts w:ascii="Eras Medium ITC" w:hAnsi="Eras Medium ITC" w:cs="Arial"/>
          <w:bCs/>
          <w:sz w:val="20"/>
          <w:szCs w:val="18"/>
        </w:rPr>
        <w:t>Disadvantages of Systematic Sampling</w:t>
      </w:r>
    </w:p>
    <w:p w:rsidR="00AD4A25" w:rsidRPr="00E95252" w:rsidRDefault="00AD4A25" w:rsidP="00AD4A25">
      <w:pPr>
        <w:shd w:val="clear" w:color="auto" w:fill="FFFFFF"/>
        <w:ind w:left="720"/>
        <w:jc w:val="both"/>
        <w:rPr>
          <w:rFonts w:ascii="Eras Medium ITC" w:hAnsi="Eras Medium ITC" w:cs="Arial"/>
          <w:sz w:val="18"/>
          <w:szCs w:val="18"/>
        </w:rPr>
      </w:pPr>
    </w:p>
    <w:p w:rsidR="00AD4A25" w:rsidRPr="00B976A8" w:rsidRDefault="00AD4A25" w:rsidP="00AD4A25">
      <w:pPr>
        <w:shd w:val="clear" w:color="auto" w:fill="FFFFFF"/>
        <w:ind w:left="720"/>
        <w:jc w:val="both"/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3. STRATIFIED SAMPLING</w:t>
      </w:r>
    </w:p>
    <w:p w:rsidR="00AD4A25" w:rsidRPr="00E95252" w:rsidRDefault="00AD4A25" w:rsidP="00AD4A25">
      <w:pPr>
        <w:shd w:val="clear" w:color="auto" w:fill="FFFFFF"/>
        <w:ind w:left="720"/>
        <w:jc w:val="both"/>
        <w:rPr>
          <w:rFonts w:ascii="Eras Medium ITC" w:hAnsi="Eras Medium ITC" w:cs="Arial"/>
          <w:sz w:val="18"/>
          <w:szCs w:val="18"/>
        </w:rPr>
      </w:pPr>
    </w:p>
    <w:p w:rsidR="00AD4A25" w:rsidRPr="00B976A8" w:rsidRDefault="00AD4A25" w:rsidP="00AD4A25">
      <w:pPr>
        <w:shd w:val="clear" w:color="auto" w:fill="FFFFFF"/>
        <w:ind w:left="1440"/>
        <w:jc w:val="both"/>
        <w:rPr>
          <w:rFonts w:ascii="Eras Medium ITC" w:hAnsi="Eras Medium ITC" w:cs="Arial"/>
          <w:bCs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A. Stratified Systematic Sampling</w:t>
      </w:r>
    </w:p>
    <w:p w:rsidR="00AD4A25" w:rsidRPr="00B976A8" w:rsidRDefault="00AD4A25" w:rsidP="00AD4A25">
      <w:pPr>
        <w:shd w:val="clear" w:color="auto" w:fill="FFFFFF"/>
        <w:ind w:left="1440"/>
        <w:jc w:val="both"/>
        <w:rPr>
          <w:rFonts w:ascii="Eras Medium ITC" w:hAnsi="Eras Medium ITC" w:cs="Arial"/>
          <w:bCs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B. Stratified Random Sampling</w:t>
      </w:r>
    </w:p>
    <w:p w:rsidR="00AD4A25" w:rsidRPr="00B976A8" w:rsidRDefault="00AD4A25" w:rsidP="00AD4A25">
      <w:pPr>
        <w:shd w:val="clear" w:color="auto" w:fill="FFFFFF"/>
        <w:ind w:left="1440"/>
        <w:jc w:val="both"/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 xml:space="preserve">C. Advantages </w:t>
      </w:r>
      <w:r w:rsidR="00DA0397" w:rsidRPr="00DA0397">
        <w:rPr>
          <w:rFonts w:ascii="Eras Medium ITC" w:hAnsi="Eras Medium ITC" w:cs="Arial"/>
          <w:bCs/>
          <w:sz w:val="20"/>
          <w:szCs w:val="18"/>
        </w:rPr>
        <w:t xml:space="preserve">and </w:t>
      </w:r>
      <w:r w:rsidRPr="00B976A8">
        <w:rPr>
          <w:rFonts w:ascii="Eras Medium ITC" w:hAnsi="Eras Medium ITC" w:cs="Arial"/>
          <w:bCs/>
          <w:sz w:val="20"/>
          <w:szCs w:val="18"/>
        </w:rPr>
        <w:t>Disadvantages of Stratified Sampling</w:t>
      </w:r>
    </w:p>
    <w:p w:rsidR="00AD4A25" w:rsidRPr="00E95252" w:rsidRDefault="00AD4A25" w:rsidP="00AD4A25">
      <w:pPr>
        <w:shd w:val="clear" w:color="auto" w:fill="FFFFFF"/>
        <w:ind w:left="720"/>
        <w:jc w:val="both"/>
        <w:rPr>
          <w:rFonts w:ascii="Eras Medium ITC" w:hAnsi="Eras Medium ITC" w:cs="Arial"/>
          <w:sz w:val="18"/>
          <w:szCs w:val="18"/>
        </w:rPr>
      </w:pPr>
    </w:p>
    <w:p w:rsidR="00AD4A25" w:rsidRPr="00B976A8" w:rsidRDefault="00AD4A25" w:rsidP="00AD4A25">
      <w:pPr>
        <w:shd w:val="clear" w:color="auto" w:fill="FFFFFF"/>
        <w:ind w:left="400"/>
        <w:jc w:val="both"/>
        <w:rPr>
          <w:rFonts w:ascii="Eras Medium ITC" w:hAnsi="Eras Medium ITC" w:cs="Arial"/>
          <w:bCs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B. FIELD SAMPLING METHODS</w:t>
      </w:r>
    </w:p>
    <w:p w:rsidR="00AD4A25" w:rsidRPr="00E95252" w:rsidRDefault="00AD4A25" w:rsidP="00AD4A25">
      <w:pPr>
        <w:pStyle w:val="Heading4"/>
        <w:spacing w:line="240" w:lineRule="auto"/>
        <w:ind w:left="400"/>
        <w:rPr>
          <w:rFonts w:ascii="Eras Medium ITC" w:hAnsi="Eras Medium ITC"/>
          <w:b w:val="0"/>
        </w:rPr>
      </w:pPr>
    </w:p>
    <w:p w:rsidR="00AD4A25" w:rsidRPr="00B976A8" w:rsidRDefault="000F22B2" w:rsidP="00AD4A25">
      <w:pPr>
        <w:pStyle w:val="Heading4"/>
        <w:spacing w:line="240" w:lineRule="auto"/>
        <w:ind w:left="720"/>
        <w:rPr>
          <w:rFonts w:ascii="Eras Medium ITC" w:hAnsi="Eras Medium ITC"/>
          <w:b w:val="0"/>
          <w:sz w:val="20"/>
        </w:rPr>
      </w:pPr>
      <w:r w:rsidRPr="00B976A8">
        <w:rPr>
          <w:rFonts w:ascii="Eras Medium ITC" w:hAnsi="Eras Medium ITC"/>
          <w:b w:val="0"/>
          <w:sz w:val="20"/>
        </w:rPr>
        <w:t xml:space="preserve">1. </w:t>
      </w:r>
      <w:proofErr w:type="gramStart"/>
      <w:r w:rsidRPr="00B976A8">
        <w:rPr>
          <w:rFonts w:ascii="Eras Medium ITC" w:hAnsi="Eras Medium ITC"/>
          <w:b w:val="0"/>
          <w:sz w:val="20"/>
        </w:rPr>
        <w:t>vertical</w:t>
      </w:r>
      <w:proofErr w:type="gramEnd"/>
      <w:r w:rsidRPr="00B976A8">
        <w:rPr>
          <w:rFonts w:ascii="Eras Medium ITC" w:hAnsi="Eras Medium ITC"/>
          <w:b w:val="0"/>
          <w:sz w:val="20"/>
        </w:rPr>
        <w:t xml:space="preserve"> transect</w:t>
      </w:r>
    </w:p>
    <w:p w:rsidR="00AD4A25" w:rsidRPr="00B976A8" w:rsidRDefault="000F22B2" w:rsidP="00AD4A25">
      <w:pPr>
        <w:pStyle w:val="Heading4"/>
        <w:spacing w:line="240" w:lineRule="auto"/>
        <w:ind w:left="720"/>
        <w:rPr>
          <w:rFonts w:ascii="Eras Medium ITC" w:hAnsi="Eras Medium ITC"/>
          <w:b w:val="0"/>
          <w:sz w:val="20"/>
        </w:rPr>
      </w:pPr>
      <w:r w:rsidRPr="00B976A8">
        <w:rPr>
          <w:rFonts w:ascii="Eras Medium ITC" w:hAnsi="Eras Medium ITC"/>
          <w:b w:val="0"/>
          <w:sz w:val="20"/>
        </w:rPr>
        <w:t xml:space="preserve">2. </w:t>
      </w:r>
      <w:proofErr w:type="gramStart"/>
      <w:r w:rsidRPr="00B976A8">
        <w:rPr>
          <w:rFonts w:ascii="Eras Medium ITC" w:hAnsi="Eras Medium ITC"/>
          <w:b w:val="0"/>
          <w:sz w:val="20"/>
        </w:rPr>
        <w:t>random</w:t>
      </w:r>
      <w:proofErr w:type="gramEnd"/>
      <w:r w:rsidRPr="00B976A8">
        <w:rPr>
          <w:rFonts w:ascii="Eras Medium ITC" w:hAnsi="Eras Medium ITC"/>
          <w:b w:val="0"/>
          <w:sz w:val="20"/>
        </w:rPr>
        <w:t xml:space="preserve"> sample points in a permanent area</w:t>
      </w:r>
    </w:p>
    <w:p w:rsidR="00AD4A25" w:rsidRPr="00B976A8" w:rsidRDefault="000F22B2" w:rsidP="00AD4A25">
      <w:pPr>
        <w:pStyle w:val="NormalWeb"/>
        <w:spacing w:before="0" w:beforeAutospacing="0" w:after="0" w:afterAutospacing="0"/>
        <w:ind w:left="720"/>
        <w:jc w:val="both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 xml:space="preserve">3. </w:t>
      </w:r>
      <w:proofErr w:type="gramStart"/>
      <w:r w:rsidRPr="00B976A8">
        <w:rPr>
          <w:rFonts w:ascii="Eras Medium ITC" w:hAnsi="Eras Medium ITC"/>
          <w:szCs w:val="18"/>
        </w:rPr>
        <w:t>random</w:t>
      </w:r>
      <w:proofErr w:type="gramEnd"/>
      <w:r w:rsidRPr="00B976A8">
        <w:rPr>
          <w:rFonts w:ascii="Eras Medium ITC" w:hAnsi="Eras Medium ITC"/>
          <w:szCs w:val="18"/>
        </w:rPr>
        <w:t xml:space="preserve"> walk</w:t>
      </w:r>
    </w:p>
    <w:p w:rsidR="00AD4A25" w:rsidRPr="00B976A8" w:rsidRDefault="000F22B2" w:rsidP="00AD4A25">
      <w:pPr>
        <w:pStyle w:val="NormalWeb"/>
        <w:spacing w:before="0" w:beforeAutospacing="0" w:after="0" w:afterAutospacing="0"/>
        <w:ind w:left="720"/>
        <w:jc w:val="both"/>
        <w:rPr>
          <w:rFonts w:ascii="Eras Medium ITC" w:hAnsi="Eras Medium ITC"/>
          <w:szCs w:val="18"/>
        </w:rPr>
      </w:pPr>
      <w:r w:rsidRPr="00B976A8">
        <w:rPr>
          <w:rFonts w:ascii="Eras Medium ITC" w:hAnsi="Eras Medium ITC"/>
          <w:szCs w:val="18"/>
        </w:rPr>
        <w:t xml:space="preserve">4. </w:t>
      </w:r>
      <w:proofErr w:type="gramStart"/>
      <w:r w:rsidRPr="00B976A8">
        <w:rPr>
          <w:rFonts w:ascii="Eras Medium ITC" w:hAnsi="Eras Medium ITC"/>
          <w:szCs w:val="18"/>
        </w:rPr>
        <w:t>flagged</w:t>
      </w:r>
      <w:proofErr w:type="gramEnd"/>
      <w:r w:rsidRPr="00B976A8">
        <w:rPr>
          <w:rFonts w:ascii="Eras Medium ITC" w:hAnsi="Eras Medium ITC"/>
          <w:szCs w:val="18"/>
        </w:rPr>
        <w:t xml:space="preserve"> transect</w:t>
      </w:r>
    </w:p>
    <w:p w:rsidR="00AD4A25" w:rsidRPr="00B976A8" w:rsidRDefault="000F22B2" w:rsidP="00AD4A25">
      <w:pPr>
        <w:ind w:left="720"/>
        <w:jc w:val="both"/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 xml:space="preserve">5. </w:t>
      </w:r>
      <w:proofErr w:type="gramStart"/>
      <w:r w:rsidRPr="00B976A8">
        <w:rPr>
          <w:rFonts w:ascii="Eras Medium ITC" w:hAnsi="Eras Medium ITC" w:cs="Arial"/>
          <w:sz w:val="20"/>
          <w:szCs w:val="18"/>
        </w:rPr>
        <w:t>succession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transects</w:t>
      </w:r>
    </w:p>
    <w:p w:rsidR="00AD4A25" w:rsidRPr="00E95252" w:rsidRDefault="00AD4A25" w:rsidP="00AD4A25">
      <w:pPr>
        <w:ind w:left="400"/>
        <w:jc w:val="both"/>
        <w:rPr>
          <w:rFonts w:ascii="Eras Medium ITC" w:hAnsi="Eras Medium ITC" w:cs="Arial"/>
          <w:sz w:val="18"/>
          <w:szCs w:val="18"/>
        </w:rPr>
      </w:pPr>
    </w:p>
    <w:p w:rsidR="00AD4A25" w:rsidRPr="00B976A8" w:rsidRDefault="00AD4A25" w:rsidP="00AD4A25">
      <w:pPr>
        <w:shd w:val="clear" w:color="auto" w:fill="FFFFFF"/>
        <w:ind w:left="400"/>
        <w:jc w:val="both"/>
        <w:rPr>
          <w:rFonts w:ascii="Eras Medium ITC" w:hAnsi="Eras Medium ITC" w:cs="Arial"/>
          <w:bCs/>
          <w:sz w:val="20"/>
          <w:szCs w:val="18"/>
        </w:rPr>
      </w:pPr>
      <w:r w:rsidRPr="00B976A8">
        <w:rPr>
          <w:rFonts w:ascii="Eras Medium ITC" w:hAnsi="Eras Medium ITC" w:cs="Arial"/>
          <w:bCs/>
          <w:sz w:val="20"/>
          <w:szCs w:val="18"/>
        </w:rPr>
        <w:t>C. FIELD DATA COLLECTION METHODS</w:t>
      </w:r>
    </w:p>
    <w:p w:rsidR="00AD4A25" w:rsidRPr="00E95252" w:rsidRDefault="00AD4A25" w:rsidP="00AD4A25">
      <w:pPr>
        <w:pStyle w:val="Heading4"/>
        <w:spacing w:line="240" w:lineRule="auto"/>
        <w:ind w:left="400"/>
        <w:rPr>
          <w:rFonts w:ascii="Eras Medium ITC" w:hAnsi="Eras Medium ITC"/>
          <w:b w:val="0"/>
        </w:rPr>
      </w:pPr>
    </w:p>
    <w:p w:rsidR="00AD4A25" w:rsidRPr="00B976A8" w:rsidRDefault="000F22B2" w:rsidP="00AD4A25">
      <w:pPr>
        <w:pStyle w:val="Heading4"/>
        <w:spacing w:line="240" w:lineRule="auto"/>
        <w:ind w:left="720"/>
        <w:rPr>
          <w:rFonts w:ascii="Eras Medium ITC" w:hAnsi="Eras Medium ITC"/>
          <w:b w:val="0"/>
          <w:sz w:val="20"/>
        </w:rPr>
      </w:pPr>
      <w:r w:rsidRPr="00B976A8">
        <w:rPr>
          <w:rFonts w:ascii="Eras Medium ITC" w:hAnsi="Eras Medium ITC"/>
          <w:b w:val="0"/>
          <w:sz w:val="20"/>
        </w:rPr>
        <w:t xml:space="preserve">1. </w:t>
      </w:r>
      <w:proofErr w:type="gramStart"/>
      <w:r w:rsidRPr="00B976A8">
        <w:rPr>
          <w:rFonts w:ascii="Eras Medium ITC" w:hAnsi="Eras Medium ITC"/>
          <w:b w:val="0"/>
          <w:sz w:val="20"/>
        </w:rPr>
        <w:t>species</w:t>
      </w:r>
      <w:proofErr w:type="gramEnd"/>
      <w:r w:rsidRPr="00B976A8">
        <w:rPr>
          <w:rFonts w:ascii="Eras Medium ITC" w:hAnsi="Eras Medium ITC"/>
          <w:b w:val="0"/>
          <w:sz w:val="20"/>
        </w:rPr>
        <w:t xml:space="preserve"> abundance at random sample points</w:t>
      </w:r>
    </w:p>
    <w:p w:rsidR="00AD4A25" w:rsidRPr="00B976A8" w:rsidRDefault="000F22B2" w:rsidP="00AD4A25">
      <w:pPr>
        <w:ind w:left="720"/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sz w:val="20"/>
          <w:szCs w:val="18"/>
        </w:rPr>
        <w:t xml:space="preserve">2. </w:t>
      </w:r>
      <w:proofErr w:type="gramStart"/>
      <w:r w:rsidRPr="00B976A8">
        <w:rPr>
          <w:rFonts w:ascii="Eras Medium ITC" w:hAnsi="Eras Medium ITC" w:cs="Verdana"/>
          <w:sz w:val="20"/>
          <w:szCs w:val="18"/>
        </w:rPr>
        <w:t>total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counts of species abundance</w:t>
      </w:r>
    </w:p>
    <w:p w:rsidR="00AD4A25" w:rsidRPr="00B976A8" w:rsidRDefault="000F22B2" w:rsidP="00AD4A25">
      <w:pPr>
        <w:ind w:left="720"/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sz w:val="20"/>
          <w:szCs w:val="18"/>
        </w:rPr>
        <w:t xml:space="preserve">3. </w:t>
      </w:r>
      <w:proofErr w:type="gramStart"/>
      <w:r w:rsidRPr="00B976A8">
        <w:rPr>
          <w:rFonts w:ascii="Eras Medium ITC" w:hAnsi="Eras Medium ITC" w:cs="Verdana"/>
          <w:sz w:val="20"/>
          <w:szCs w:val="18"/>
        </w:rPr>
        <w:t>succession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studies</w:t>
      </w:r>
    </w:p>
    <w:p w:rsidR="00AD4A25" w:rsidRPr="00B976A8" w:rsidRDefault="00AD4A25" w:rsidP="001E7E97">
      <w:pPr>
        <w:shd w:val="clear" w:color="auto" w:fill="FFFFFF"/>
        <w:ind w:left="1000"/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sz w:val="20"/>
          <w:szCs w:val="18"/>
        </w:rPr>
        <w:t>[</w:t>
      </w:r>
      <w:r w:rsidRPr="00B976A8">
        <w:rPr>
          <w:rFonts w:ascii="Eras Medium ITC" w:hAnsi="Eras Medium ITC" w:cs="Verdana"/>
          <w:i/>
          <w:sz w:val="20"/>
          <w:szCs w:val="18"/>
        </w:rPr>
        <w:t xml:space="preserve">Stages of Plant Succession </w:t>
      </w:r>
      <w:r w:rsidR="00DA0397" w:rsidRPr="00DA0397">
        <w:rPr>
          <w:rFonts w:ascii="Eras Medium ITC" w:hAnsi="Eras Medium ITC" w:cs="Verdana"/>
          <w:bCs/>
          <w:i/>
          <w:sz w:val="20"/>
          <w:szCs w:val="18"/>
        </w:rPr>
        <w:t xml:space="preserve">and </w:t>
      </w:r>
      <w:r w:rsidRPr="00B976A8">
        <w:rPr>
          <w:rFonts w:ascii="Eras Medium ITC" w:hAnsi="Eras Medium ITC" w:cs="Verdana"/>
          <w:i/>
          <w:sz w:val="20"/>
          <w:szCs w:val="18"/>
        </w:rPr>
        <w:t>Associated Wildlife Species in a Typical South Plains Habitat</w:t>
      </w:r>
      <w:r w:rsidR="00FF2979" w:rsidRPr="00B976A8">
        <w:rPr>
          <w:rFonts w:ascii="Eras Medium ITC" w:hAnsi="Eras Medium ITC" w:cs="Verdana"/>
          <w:sz w:val="20"/>
          <w:szCs w:val="18"/>
        </w:rPr>
        <w:t xml:space="preserve"> handout, </w:t>
      </w:r>
      <w:r w:rsidR="00FF2979" w:rsidRPr="00B976A8">
        <w:rPr>
          <w:rFonts w:ascii="Eras Medium ITC" w:hAnsi="Eras Medium ITC" w:cs="Verdana"/>
          <w:i/>
          <w:sz w:val="20"/>
          <w:szCs w:val="18"/>
        </w:rPr>
        <w:t xml:space="preserve">Vertical Layering in a Typical South Plains Habitat </w:t>
      </w:r>
      <w:r w:rsidR="00FF2979" w:rsidRPr="00B976A8">
        <w:rPr>
          <w:rFonts w:ascii="Eras Medium ITC" w:hAnsi="Eras Medium ITC" w:cs="Verdana"/>
          <w:sz w:val="20"/>
          <w:szCs w:val="18"/>
        </w:rPr>
        <w:t>handout</w:t>
      </w:r>
      <w:r w:rsidRPr="00B976A8">
        <w:rPr>
          <w:rFonts w:ascii="Eras Medium ITC" w:hAnsi="Eras Medium ITC" w:cs="Verdana"/>
          <w:sz w:val="20"/>
          <w:szCs w:val="18"/>
        </w:rPr>
        <w:t>]</w:t>
      </w:r>
    </w:p>
    <w:p w:rsidR="001B4373" w:rsidRPr="00B976A8" w:rsidRDefault="000F22B2" w:rsidP="00E41C8C">
      <w:pPr>
        <w:shd w:val="clear" w:color="auto" w:fill="FFFFFF"/>
        <w:ind w:left="720"/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sz w:val="20"/>
          <w:szCs w:val="18"/>
        </w:rPr>
        <w:t xml:space="preserve">4. </w:t>
      </w:r>
      <w:proofErr w:type="gramStart"/>
      <w:r w:rsidRPr="00B976A8">
        <w:rPr>
          <w:rFonts w:ascii="Eras Medium ITC" w:hAnsi="Eras Medium ITC" w:cs="Verdana"/>
          <w:sz w:val="20"/>
          <w:szCs w:val="18"/>
        </w:rPr>
        <w:t>data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collection using equipment</w:t>
      </w:r>
    </w:p>
    <w:p w:rsidR="00D15955" w:rsidRPr="00E95252" w:rsidRDefault="00D15955" w:rsidP="00D15955">
      <w:pPr>
        <w:shd w:val="clear" w:color="auto" w:fill="FFFFFF"/>
        <w:jc w:val="both"/>
        <w:rPr>
          <w:rFonts w:ascii="Eras Medium ITC" w:hAnsi="Eras Medium ITC" w:cs="Verdana"/>
          <w:sz w:val="18"/>
          <w:szCs w:val="18"/>
        </w:rPr>
      </w:pPr>
    </w:p>
    <w:p w:rsidR="00115E54" w:rsidRPr="00E95252" w:rsidRDefault="00115E54" w:rsidP="00D15955">
      <w:pPr>
        <w:shd w:val="clear" w:color="auto" w:fill="FFFFFF"/>
        <w:jc w:val="both"/>
        <w:rPr>
          <w:rFonts w:ascii="Eras Medium ITC" w:hAnsi="Eras Medium ITC" w:cs="Verdana"/>
          <w:sz w:val="18"/>
          <w:szCs w:val="18"/>
        </w:rPr>
      </w:pPr>
    </w:p>
    <w:p w:rsidR="00115E54" w:rsidRPr="00B976A8" w:rsidRDefault="00115E54" w:rsidP="00D15955">
      <w:pPr>
        <w:shd w:val="clear" w:color="auto" w:fill="FFFFFF"/>
        <w:jc w:val="both"/>
        <w:rPr>
          <w:rFonts w:ascii="Eras Medium ITC" w:hAnsi="Eras Medium ITC" w:cs="Verdana"/>
          <w:b/>
          <w:sz w:val="20"/>
          <w:szCs w:val="18"/>
        </w:rPr>
      </w:pPr>
      <w:r w:rsidRPr="00B976A8">
        <w:rPr>
          <w:rFonts w:ascii="Eras Medium ITC" w:hAnsi="Eras Medium ITC" w:cs="Verdana"/>
          <w:b/>
          <w:sz w:val="20"/>
          <w:szCs w:val="18"/>
        </w:rPr>
        <w:t>2. FIELD WORK PROTOCOLS</w:t>
      </w:r>
    </w:p>
    <w:p w:rsidR="00115E54" w:rsidRPr="00B976A8" w:rsidRDefault="00115E54" w:rsidP="00115E54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sz w:val="20"/>
          <w:szCs w:val="18"/>
        </w:rPr>
        <w:t>[</w:t>
      </w:r>
      <w:proofErr w:type="gramStart"/>
      <w:r w:rsidRPr="00B976A8">
        <w:rPr>
          <w:rFonts w:ascii="Eras Medium ITC" w:hAnsi="Eras Medium ITC" w:cs="Verdana"/>
          <w:sz w:val="20"/>
          <w:szCs w:val="18"/>
        </w:rPr>
        <w:t>see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</w:t>
      </w:r>
      <w:r w:rsidRPr="00B976A8">
        <w:rPr>
          <w:rFonts w:ascii="Eras Medium ITC" w:hAnsi="Eras Medium ITC" w:cs="Verdana"/>
          <w:i/>
          <w:sz w:val="20"/>
          <w:szCs w:val="18"/>
        </w:rPr>
        <w:t>Field Work Protocols</w:t>
      </w:r>
      <w:r w:rsidRPr="00B976A8">
        <w:rPr>
          <w:rFonts w:ascii="Eras Medium ITC" w:hAnsi="Eras Medium ITC" w:cs="Verdana"/>
          <w:sz w:val="20"/>
          <w:szCs w:val="18"/>
        </w:rPr>
        <w:t xml:space="preserve"> handout]</w:t>
      </w:r>
    </w:p>
    <w:p w:rsidR="00115E54" w:rsidRPr="00E95252" w:rsidRDefault="00115E54" w:rsidP="00D15955">
      <w:pPr>
        <w:shd w:val="clear" w:color="auto" w:fill="FFFFFF"/>
        <w:jc w:val="both"/>
        <w:rPr>
          <w:rFonts w:ascii="Eras Medium ITC" w:hAnsi="Eras Medium ITC" w:cs="Verdana"/>
          <w:sz w:val="18"/>
          <w:szCs w:val="18"/>
        </w:rPr>
      </w:pPr>
    </w:p>
    <w:p w:rsidR="007D1A52" w:rsidRPr="00B976A8" w:rsidRDefault="007D1A52" w:rsidP="007D1A5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</w:p>
    <w:p w:rsidR="00D15955" w:rsidRPr="00B976A8" w:rsidRDefault="00396B7F" w:rsidP="00D15955">
      <w:pPr>
        <w:shd w:val="clear" w:color="auto" w:fill="FFFFFF"/>
        <w:jc w:val="both"/>
        <w:rPr>
          <w:rFonts w:ascii="Eras Medium ITC" w:hAnsi="Eras Medium ITC" w:cs="Verdana"/>
          <w:b/>
          <w:sz w:val="20"/>
          <w:szCs w:val="18"/>
        </w:rPr>
      </w:pPr>
      <w:r>
        <w:rPr>
          <w:rFonts w:ascii="Eras Medium ITC" w:hAnsi="Eras Medium ITC" w:cs="Verdana"/>
          <w:b/>
          <w:sz w:val="20"/>
          <w:szCs w:val="18"/>
        </w:rPr>
        <w:t>3</w:t>
      </w:r>
      <w:r w:rsidR="00D15955" w:rsidRPr="00B976A8">
        <w:rPr>
          <w:rFonts w:ascii="Eras Medium ITC" w:hAnsi="Eras Medium ITC" w:cs="Verdana"/>
          <w:b/>
          <w:sz w:val="20"/>
          <w:szCs w:val="18"/>
        </w:rPr>
        <w:t>. HYDROSPHERE FIELD</w:t>
      </w:r>
      <w:r w:rsidR="00115E54" w:rsidRPr="00B976A8">
        <w:rPr>
          <w:rFonts w:ascii="Eras Medium ITC" w:hAnsi="Eras Medium ITC" w:cs="Verdana"/>
          <w:b/>
          <w:sz w:val="20"/>
          <w:szCs w:val="18"/>
        </w:rPr>
        <w:t xml:space="preserve"> </w:t>
      </w:r>
      <w:r w:rsidR="00D15955" w:rsidRPr="00B976A8">
        <w:rPr>
          <w:rFonts w:ascii="Eras Medium ITC" w:hAnsi="Eras Medium ITC" w:cs="Verdana"/>
          <w:b/>
          <w:sz w:val="20"/>
          <w:szCs w:val="18"/>
        </w:rPr>
        <w:t>WORK</w:t>
      </w:r>
    </w:p>
    <w:p w:rsidR="00D15955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channel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width – current, bank-full</w:t>
      </w:r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depth</w:t>
      </w:r>
      <w:proofErr w:type="gramEnd"/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wetted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perimeter</w:t>
      </w:r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velocity</w:t>
      </w:r>
      <w:proofErr w:type="gramEnd"/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bed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load size</w:t>
      </w:r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cross-sectional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area</w:t>
      </w:r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discharge</w:t>
      </w:r>
      <w:proofErr w:type="gramEnd"/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efficiency</w:t>
      </w:r>
      <w:proofErr w:type="gramEnd"/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lastRenderedPageBreak/>
        <w:t>obtaining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water samples</w:t>
      </w:r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water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temperature</w:t>
      </w:r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lake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water chemistry</w:t>
      </w:r>
      <w:r w:rsidR="003725C1">
        <w:rPr>
          <w:rFonts w:ascii="Eras Medium ITC" w:hAnsi="Eras Medium ITC" w:cs="Verdana"/>
          <w:sz w:val="20"/>
          <w:szCs w:val="18"/>
        </w:rPr>
        <w:t xml:space="preserve"> and </w:t>
      </w:r>
      <w:r w:rsidRPr="00B976A8">
        <w:rPr>
          <w:rFonts w:ascii="Eras Medium ITC" w:hAnsi="Eras Medium ITC" w:cs="Verdana"/>
          <w:sz w:val="20"/>
          <w:szCs w:val="18"/>
        </w:rPr>
        <w:t>turbidity</w:t>
      </w:r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stream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water chemistry</w:t>
      </w:r>
      <w:r w:rsidR="003725C1">
        <w:rPr>
          <w:rFonts w:ascii="Eras Medium ITC" w:hAnsi="Eras Medium ITC" w:cs="Verdana"/>
          <w:sz w:val="20"/>
          <w:szCs w:val="18"/>
        </w:rPr>
        <w:t xml:space="preserve"> and </w:t>
      </w:r>
      <w:r w:rsidRPr="00B976A8">
        <w:rPr>
          <w:rFonts w:ascii="Eras Medium ITC" w:hAnsi="Eras Medium ITC" w:cs="Verdana"/>
          <w:sz w:val="20"/>
          <w:szCs w:val="18"/>
        </w:rPr>
        <w:t>turbidity</w:t>
      </w:r>
    </w:p>
    <w:p w:rsidR="00FF2979" w:rsidRPr="00B976A8" w:rsidRDefault="00FF2979" w:rsidP="00FF2979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</w:p>
    <w:p w:rsidR="00D15955" w:rsidRPr="00B976A8" w:rsidRDefault="00D15955" w:rsidP="00D15955">
      <w:pPr>
        <w:shd w:val="clear" w:color="auto" w:fill="FFFFFF"/>
        <w:jc w:val="both"/>
        <w:rPr>
          <w:rFonts w:ascii="Eras Medium ITC" w:hAnsi="Eras Medium ITC" w:cs="Verdana"/>
          <w:sz w:val="20"/>
          <w:szCs w:val="18"/>
        </w:rPr>
      </w:pPr>
    </w:p>
    <w:p w:rsidR="00D15955" w:rsidRPr="00B976A8" w:rsidRDefault="00396B7F" w:rsidP="00D15955">
      <w:pPr>
        <w:shd w:val="clear" w:color="auto" w:fill="FFFFFF"/>
        <w:jc w:val="both"/>
        <w:rPr>
          <w:rFonts w:ascii="Eras Medium ITC" w:hAnsi="Eras Medium ITC" w:cs="Verdana"/>
          <w:b/>
          <w:sz w:val="20"/>
          <w:szCs w:val="18"/>
        </w:rPr>
      </w:pPr>
      <w:r>
        <w:rPr>
          <w:rFonts w:ascii="Eras Medium ITC" w:hAnsi="Eras Medium ITC" w:cs="Verdana"/>
          <w:b/>
          <w:sz w:val="20"/>
          <w:szCs w:val="18"/>
        </w:rPr>
        <w:t>4</w:t>
      </w:r>
      <w:r w:rsidR="00D15955" w:rsidRPr="00B976A8">
        <w:rPr>
          <w:rFonts w:ascii="Eras Medium ITC" w:hAnsi="Eras Medium ITC" w:cs="Verdana"/>
          <w:b/>
          <w:sz w:val="20"/>
          <w:szCs w:val="18"/>
        </w:rPr>
        <w:t>. BIOSPHERE FIELD</w:t>
      </w:r>
      <w:r w:rsidR="00115E54" w:rsidRPr="00B976A8">
        <w:rPr>
          <w:rFonts w:ascii="Eras Medium ITC" w:hAnsi="Eras Medium ITC" w:cs="Verdana"/>
          <w:b/>
          <w:sz w:val="20"/>
          <w:szCs w:val="18"/>
        </w:rPr>
        <w:t xml:space="preserve"> </w:t>
      </w:r>
      <w:r w:rsidR="00D15955" w:rsidRPr="00B976A8">
        <w:rPr>
          <w:rFonts w:ascii="Eras Medium ITC" w:hAnsi="Eras Medium ITC" w:cs="Verdana"/>
          <w:b/>
          <w:sz w:val="20"/>
          <w:szCs w:val="18"/>
        </w:rPr>
        <w:t>WORK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algae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identification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invertebrate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sampling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animal</w:t>
      </w:r>
      <w:proofErr w:type="gramEnd"/>
      <w:r w:rsidR="003725C1">
        <w:rPr>
          <w:rFonts w:ascii="Eras Medium ITC" w:hAnsi="Eras Medium ITC" w:cs="Verdana"/>
          <w:sz w:val="20"/>
          <w:szCs w:val="18"/>
        </w:rPr>
        <w:t>,</w:t>
      </w:r>
      <w:r w:rsidRPr="00B976A8">
        <w:rPr>
          <w:rFonts w:ascii="Eras Medium ITC" w:hAnsi="Eras Medium ITC" w:cs="Verdana"/>
          <w:sz w:val="20"/>
          <w:szCs w:val="18"/>
        </w:rPr>
        <w:t xml:space="preserve"> herb </w:t>
      </w:r>
      <w:r w:rsidR="003725C1">
        <w:rPr>
          <w:rFonts w:ascii="Eras Medium ITC" w:hAnsi="Eras Medium ITC" w:cs="Verdana"/>
          <w:sz w:val="20"/>
          <w:szCs w:val="18"/>
        </w:rPr>
        <w:t xml:space="preserve">and </w:t>
      </w:r>
      <w:r w:rsidRPr="00B976A8">
        <w:rPr>
          <w:rFonts w:ascii="Eras Medium ITC" w:hAnsi="Eras Medium ITC" w:cs="Verdana"/>
          <w:sz w:val="20"/>
          <w:szCs w:val="18"/>
        </w:rPr>
        <w:t>shrub plots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random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pairs tree analysis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presence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of particulate pollution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lichen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identification</w:t>
      </w:r>
    </w:p>
    <w:p w:rsidR="00FF2979" w:rsidRPr="00B976A8" w:rsidRDefault="00FF2979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r w:rsidRPr="00B976A8">
        <w:rPr>
          <w:rFonts w:ascii="Eras Medium ITC" w:hAnsi="Eras Medium ITC" w:cs="Verdana"/>
          <w:sz w:val="20"/>
          <w:szCs w:val="18"/>
        </w:rPr>
        <w:t>[</w:t>
      </w:r>
      <w:r w:rsidRPr="00B976A8">
        <w:rPr>
          <w:rFonts w:ascii="Eras Medium ITC" w:hAnsi="Eras Medium ITC" w:cs="Verdana"/>
          <w:i/>
          <w:sz w:val="20"/>
          <w:szCs w:val="18"/>
        </w:rPr>
        <w:t>Map of Texas Ecosystems</w:t>
      </w:r>
      <w:r w:rsidRPr="00B976A8">
        <w:rPr>
          <w:rFonts w:ascii="Eras Medium ITC" w:hAnsi="Eras Medium ITC" w:cs="Verdana"/>
          <w:sz w:val="20"/>
          <w:szCs w:val="18"/>
        </w:rPr>
        <w:t xml:space="preserve"> handout]</w:t>
      </w:r>
    </w:p>
    <w:p w:rsidR="00D15955" w:rsidRPr="00B976A8" w:rsidRDefault="00D15955" w:rsidP="00D15955">
      <w:pPr>
        <w:shd w:val="clear" w:color="auto" w:fill="FFFFFF"/>
        <w:jc w:val="both"/>
        <w:rPr>
          <w:rFonts w:ascii="Eras Medium ITC" w:hAnsi="Eras Medium ITC" w:cs="Verdana"/>
          <w:sz w:val="20"/>
          <w:szCs w:val="18"/>
        </w:rPr>
      </w:pPr>
    </w:p>
    <w:p w:rsidR="00396B7F" w:rsidRPr="00B976A8" w:rsidRDefault="00396B7F" w:rsidP="00396B7F">
      <w:pPr>
        <w:shd w:val="clear" w:color="auto" w:fill="FFFFFF"/>
        <w:jc w:val="both"/>
        <w:rPr>
          <w:rFonts w:ascii="Eras Medium ITC" w:hAnsi="Eras Medium ITC" w:cs="Verdana"/>
          <w:b/>
          <w:sz w:val="20"/>
          <w:szCs w:val="18"/>
        </w:rPr>
      </w:pPr>
      <w:r>
        <w:rPr>
          <w:rFonts w:ascii="Eras Medium ITC" w:hAnsi="Eras Medium ITC" w:cs="Verdana"/>
          <w:b/>
          <w:sz w:val="20"/>
          <w:szCs w:val="18"/>
        </w:rPr>
        <w:t>5</w:t>
      </w:r>
      <w:r w:rsidRPr="00B976A8">
        <w:rPr>
          <w:rFonts w:ascii="Eras Medium ITC" w:hAnsi="Eras Medium ITC" w:cs="Verdana"/>
          <w:b/>
          <w:sz w:val="20"/>
          <w:szCs w:val="18"/>
        </w:rPr>
        <w:t>. ATMOSPHERE FIELD WORK</w:t>
      </w:r>
    </w:p>
    <w:p w:rsidR="00396B7F" w:rsidRPr="00B976A8" w:rsidRDefault="00396B7F" w:rsidP="00396B7F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wind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direction</w:t>
      </w:r>
      <w:r>
        <w:rPr>
          <w:rFonts w:ascii="Eras Medium ITC" w:hAnsi="Eras Medium ITC" w:cs="Verdana"/>
          <w:sz w:val="20"/>
          <w:szCs w:val="18"/>
        </w:rPr>
        <w:t xml:space="preserve"> and </w:t>
      </w:r>
      <w:r w:rsidRPr="00B976A8">
        <w:rPr>
          <w:rFonts w:ascii="Eras Medium ITC" w:hAnsi="Eras Medium ITC" w:cs="Verdana"/>
          <w:sz w:val="20"/>
          <w:szCs w:val="18"/>
        </w:rPr>
        <w:t>velocity</w:t>
      </w:r>
    </w:p>
    <w:p w:rsidR="00396B7F" w:rsidRPr="00B976A8" w:rsidRDefault="00396B7F" w:rsidP="00396B7F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air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temperature</w:t>
      </w:r>
    </w:p>
    <w:p w:rsidR="00396B7F" w:rsidRPr="00B976A8" w:rsidRDefault="00396B7F" w:rsidP="00396B7F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relative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humidity</w:t>
      </w:r>
    </w:p>
    <w:p w:rsidR="00396B7F" w:rsidRPr="00B976A8" w:rsidRDefault="00396B7F" w:rsidP="00396B7F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dew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point</w:t>
      </w:r>
    </w:p>
    <w:p w:rsidR="00396B7F" w:rsidRPr="00B976A8" w:rsidRDefault="00396B7F" w:rsidP="00396B7F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light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level / intensity</w:t>
      </w:r>
    </w:p>
    <w:p w:rsidR="00396B7F" w:rsidRPr="00B976A8" w:rsidRDefault="00396B7F" w:rsidP="00396B7F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amount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of cloud cover</w:t>
      </w:r>
      <w:r>
        <w:rPr>
          <w:rFonts w:ascii="Eras Medium ITC" w:hAnsi="Eras Medium ITC" w:cs="Verdana"/>
          <w:sz w:val="20"/>
          <w:szCs w:val="18"/>
        </w:rPr>
        <w:t xml:space="preserve"> and </w:t>
      </w:r>
      <w:r w:rsidRPr="00B976A8">
        <w:rPr>
          <w:rFonts w:ascii="Eras Medium ITC" w:hAnsi="Eras Medium ITC" w:cs="Verdana"/>
          <w:sz w:val="20"/>
          <w:szCs w:val="18"/>
        </w:rPr>
        <w:t>cloud type</w:t>
      </w:r>
    </w:p>
    <w:p w:rsidR="00396B7F" w:rsidRPr="00B976A8" w:rsidRDefault="00396B7F" w:rsidP="00396B7F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precipitation</w:t>
      </w:r>
      <w:proofErr w:type="gramEnd"/>
    </w:p>
    <w:p w:rsidR="00396B7F" w:rsidRDefault="00396B7F" w:rsidP="00D15955">
      <w:pPr>
        <w:shd w:val="clear" w:color="auto" w:fill="FFFFFF"/>
        <w:jc w:val="both"/>
        <w:rPr>
          <w:rFonts w:ascii="Eras Medium ITC" w:hAnsi="Eras Medium ITC" w:cs="Verdana"/>
          <w:b/>
          <w:sz w:val="20"/>
          <w:szCs w:val="18"/>
        </w:rPr>
      </w:pPr>
    </w:p>
    <w:p w:rsidR="00D15955" w:rsidRPr="00B976A8" w:rsidRDefault="00396B7F" w:rsidP="00D15955">
      <w:pPr>
        <w:shd w:val="clear" w:color="auto" w:fill="FFFFFF"/>
        <w:jc w:val="both"/>
        <w:rPr>
          <w:rFonts w:ascii="Eras Medium ITC" w:hAnsi="Eras Medium ITC" w:cs="Verdana"/>
          <w:b/>
          <w:sz w:val="20"/>
          <w:szCs w:val="18"/>
        </w:rPr>
      </w:pPr>
      <w:r>
        <w:rPr>
          <w:rFonts w:ascii="Eras Medium ITC" w:hAnsi="Eras Medium ITC" w:cs="Verdana"/>
          <w:b/>
          <w:sz w:val="20"/>
          <w:szCs w:val="18"/>
        </w:rPr>
        <w:t>6</w:t>
      </w:r>
      <w:r w:rsidR="00D15955" w:rsidRPr="00B976A8">
        <w:rPr>
          <w:rFonts w:ascii="Eras Medium ITC" w:hAnsi="Eras Medium ITC" w:cs="Verdana"/>
          <w:b/>
          <w:sz w:val="20"/>
          <w:szCs w:val="18"/>
        </w:rPr>
        <w:t>. SOIL FIELD</w:t>
      </w:r>
      <w:r w:rsidR="00115E54" w:rsidRPr="00B976A8">
        <w:rPr>
          <w:rFonts w:ascii="Eras Medium ITC" w:hAnsi="Eras Medium ITC" w:cs="Verdana"/>
          <w:b/>
          <w:sz w:val="20"/>
          <w:szCs w:val="18"/>
        </w:rPr>
        <w:t xml:space="preserve"> </w:t>
      </w:r>
      <w:r w:rsidR="00D15955" w:rsidRPr="00B976A8">
        <w:rPr>
          <w:rFonts w:ascii="Eras Medium ITC" w:hAnsi="Eras Medium ITC" w:cs="Verdana"/>
          <w:b/>
          <w:sz w:val="20"/>
          <w:szCs w:val="18"/>
        </w:rPr>
        <w:t>WORK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obtaining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a soil sample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moisture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content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soil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structure</w:t>
      </w:r>
      <w:r w:rsidR="003725C1">
        <w:rPr>
          <w:rFonts w:ascii="Eras Medium ITC" w:hAnsi="Eras Medium ITC" w:cs="Verdana"/>
          <w:sz w:val="20"/>
          <w:szCs w:val="18"/>
        </w:rPr>
        <w:t xml:space="preserve">, </w:t>
      </w:r>
      <w:r w:rsidRPr="00B976A8">
        <w:rPr>
          <w:rFonts w:ascii="Eras Medium ITC" w:hAnsi="Eras Medium ITC" w:cs="Verdana"/>
          <w:sz w:val="20"/>
          <w:szCs w:val="18"/>
        </w:rPr>
        <w:t>color</w:t>
      </w:r>
      <w:r w:rsidR="003725C1">
        <w:rPr>
          <w:rFonts w:ascii="Eras Medium ITC" w:hAnsi="Eras Medium ITC" w:cs="Verdana"/>
          <w:sz w:val="20"/>
          <w:szCs w:val="18"/>
        </w:rPr>
        <w:t xml:space="preserve">, </w:t>
      </w:r>
      <w:r w:rsidRPr="00B976A8">
        <w:rPr>
          <w:rFonts w:ascii="Eras Medium ITC" w:hAnsi="Eras Medium ITC" w:cs="Verdana"/>
          <w:sz w:val="20"/>
          <w:szCs w:val="18"/>
        </w:rPr>
        <w:t>consistence</w:t>
      </w:r>
      <w:r w:rsidR="003725C1">
        <w:rPr>
          <w:rFonts w:ascii="Eras Medium ITC" w:hAnsi="Eras Medium ITC" w:cs="Verdana"/>
          <w:sz w:val="20"/>
          <w:szCs w:val="18"/>
        </w:rPr>
        <w:t xml:space="preserve"> and </w:t>
      </w:r>
      <w:r w:rsidRPr="00B976A8">
        <w:rPr>
          <w:rFonts w:ascii="Eras Medium ITC" w:hAnsi="Eras Medium ITC" w:cs="Verdana"/>
          <w:sz w:val="20"/>
          <w:szCs w:val="18"/>
        </w:rPr>
        <w:t>texture</w:t>
      </w:r>
    </w:p>
    <w:p w:rsidR="000F22B2" w:rsidRPr="00B976A8" w:rsidRDefault="003725C1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>
        <w:rPr>
          <w:rFonts w:ascii="Eras Medium ITC" w:hAnsi="Eras Medium ITC" w:cs="Verdana"/>
          <w:sz w:val="20"/>
          <w:szCs w:val="18"/>
        </w:rPr>
        <w:t>presence</w:t>
      </w:r>
      <w:proofErr w:type="gramEnd"/>
      <w:r>
        <w:rPr>
          <w:rFonts w:ascii="Eras Medium ITC" w:hAnsi="Eras Medium ITC" w:cs="Verdana"/>
          <w:sz w:val="20"/>
          <w:szCs w:val="18"/>
        </w:rPr>
        <w:t xml:space="preserve"> of roots and</w:t>
      </w:r>
      <w:r w:rsidR="000F22B2" w:rsidRPr="00B976A8">
        <w:rPr>
          <w:rFonts w:ascii="Eras Medium ITC" w:hAnsi="Eras Medium ITC" w:cs="Verdana"/>
          <w:sz w:val="20"/>
          <w:szCs w:val="18"/>
        </w:rPr>
        <w:t xml:space="preserve"> rocks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test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for free carbonates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soil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chemistry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infiltration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rate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soil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temperature</w:t>
      </w:r>
    </w:p>
    <w:p w:rsidR="000F22B2" w:rsidRPr="00B976A8" w:rsidRDefault="000F22B2" w:rsidP="000F22B2">
      <w:pPr>
        <w:shd w:val="clear" w:color="auto" w:fill="FFFFFF"/>
        <w:ind w:left="400"/>
        <w:jc w:val="both"/>
        <w:rPr>
          <w:rFonts w:ascii="Eras Medium ITC" w:hAnsi="Eras Medium ITC" w:cs="Verdana"/>
          <w:sz w:val="20"/>
          <w:szCs w:val="18"/>
        </w:rPr>
      </w:pPr>
      <w:proofErr w:type="gramStart"/>
      <w:r w:rsidRPr="00B976A8">
        <w:rPr>
          <w:rFonts w:ascii="Eras Medium ITC" w:hAnsi="Eras Medium ITC" w:cs="Verdana"/>
          <w:sz w:val="20"/>
          <w:szCs w:val="18"/>
        </w:rPr>
        <w:t>earthworm</w:t>
      </w:r>
      <w:proofErr w:type="gramEnd"/>
      <w:r w:rsidRPr="00B976A8">
        <w:rPr>
          <w:rFonts w:ascii="Eras Medium ITC" w:hAnsi="Eras Medium ITC" w:cs="Verdana"/>
          <w:sz w:val="20"/>
          <w:szCs w:val="18"/>
        </w:rPr>
        <w:t xml:space="preserve"> census</w:t>
      </w:r>
    </w:p>
    <w:p w:rsidR="00D15955" w:rsidRPr="00B976A8" w:rsidRDefault="00D15955" w:rsidP="00D15955">
      <w:pPr>
        <w:shd w:val="clear" w:color="auto" w:fill="FFFFFF"/>
        <w:jc w:val="both"/>
        <w:rPr>
          <w:rFonts w:ascii="Eras Medium ITC" w:hAnsi="Eras Medium ITC" w:cs="Verdana"/>
          <w:sz w:val="20"/>
          <w:szCs w:val="18"/>
        </w:rPr>
      </w:pPr>
    </w:p>
    <w:p w:rsidR="00D15955" w:rsidRPr="00B976A8" w:rsidRDefault="00D15955" w:rsidP="00D15955">
      <w:pPr>
        <w:shd w:val="clear" w:color="auto" w:fill="FFFFFF"/>
        <w:jc w:val="both"/>
        <w:rPr>
          <w:rFonts w:ascii="Eras Medium ITC" w:hAnsi="Eras Medium ITC" w:cs="Verdana"/>
          <w:sz w:val="20"/>
          <w:szCs w:val="18"/>
        </w:rPr>
      </w:pPr>
    </w:p>
    <w:p w:rsidR="00D15955" w:rsidRPr="00B976A8" w:rsidRDefault="007D1A52" w:rsidP="00D15955">
      <w:pPr>
        <w:shd w:val="clear" w:color="auto" w:fill="FFFFFF"/>
        <w:jc w:val="both"/>
        <w:rPr>
          <w:rFonts w:ascii="Eras Medium ITC" w:hAnsi="Eras Medium ITC" w:cs="Verdana"/>
          <w:b/>
          <w:sz w:val="20"/>
          <w:szCs w:val="18"/>
        </w:rPr>
      </w:pPr>
      <w:r w:rsidRPr="00B976A8">
        <w:rPr>
          <w:rFonts w:ascii="Eras Medium ITC" w:hAnsi="Eras Medium ITC" w:cs="Verdana"/>
          <w:b/>
          <w:sz w:val="20"/>
          <w:szCs w:val="18"/>
        </w:rPr>
        <w:t>7. OPTIONAL FIELD WORK HANDOUTS</w:t>
      </w:r>
    </w:p>
    <w:p w:rsidR="007D1A52" w:rsidRPr="00B976A8" w:rsidRDefault="007D1A52" w:rsidP="007D1A52">
      <w:pPr>
        <w:ind w:left="400"/>
        <w:rPr>
          <w:rFonts w:ascii="Eras Medium ITC" w:hAnsi="Eras Medium ITC"/>
          <w:i/>
          <w:sz w:val="20"/>
          <w:szCs w:val="18"/>
        </w:rPr>
      </w:pPr>
      <w:r w:rsidRPr="00B976A8">
        <w:rPr>
          <w:rFonts w:ascii="Eras Medium ITC" w:hAnsi="Eras Medium ITC"/>
          <w:i/>
          <w:sz w:val="20"/>
          <w:szCs w:val="18"/>
        </w:rPr>
        <w:t>Field Sketching</w:t>
      </w:r>
    </w:p>
    <w:p w:rsidR="007D1A52" w:rsidRPr="00B976A8" w:rsidRDefault="007D1A52" w:rsidP="007D1A52">
      <w:pPr>
        <w:ind w:left="400"/>
        <w:rPr>
          <w:rFonts w:ascii="Eras Medium ITC" w:hAnsi="Eras Medium ITC"/>
          <w:i/>
          <w:sz w:val="20"/>
          <w:szCs w:val="18"/>
        </w:rPr>
      </w:pPr>
      <w:r w:rsidRPr="00B976A8">
        <w:rPr>
          <w:rFonts w:ascii="Eras Medium ITC" w:hAnsi="Eras Medium ITC"/>
          <w:i/>
          <w:sz w:val="20"/>
          <w:szCs w:val="18"/>
        </w:rPr>
        <w:t>Diagramming a Study Site</w:t>
      </w:r>
    </w:p>
    <w:p w:rsidR="007D1A52" w:rsidRPr="00B976A8" w:rsidRDefault="007D1A52" w:rsidP="007D1A52">
      <w:pPr>
        <w:ind w:left="400"/>
        <w:rPr>
          <w:rFonts w:ascii="Eras Medium ITC" w:hAnsi="Eras Medium ITC"/>
          <w:i/>
          <w:sz w:val="20"/>
          <w:szCs w:val="18"/>
        </w:rPr>
      </w:pPr>
      <w:r w:rsidRPr="00B976A8">
        <w:rPr>
          <w:rFonts w:ascii="Eras Medium ITC" w:hAnsi="Eras Medium ITC"/>
          <w:i/>
          <w:sz w:val="20"/>
          <w:szCs w:val="18"/>
        </w:rPr>
        <w:t>Writing a Formal Investigation</w:t>
      </w:r>
    </w:p>
    <w:p w:rsidR="007D1A52" w:rsidRPr="00B976A8" w:rsidRDefault="007D1A52" w:rsidP="007D1A52">
      <w:pPr>
        <w:ind w:left="400"/>
        <w:rPr>
          <w:rFonts w:ascii="Eras Medium ITC" w:hAnsi="Eras Medium ITC"/>
          <w:i/>
          <w:sz w:val="20"/>
          <w:szCs w:val="18"/>
        </w:rPr>
      </w:pPr>
      <w:r w:rsidRPr="00B976A8">
        <w:rPr>
          <w:rFonts w:ascii="Eras Medium ITC" w:hAnsi="Eras Medium ITC"/>
          <w:i/>
          <w:sz w:val="20"/>
          <w:szCs w:val="18"/>
        </w:rPr>
        <w:t>Creating a Scientific Poster</w:t>
      </w:r>
    </w:p>
    <w:p w:rsidR="007D1A52" w:rsidRPr="00B976A8" w:rsidRDefault="007D1A52" w:rsidP="007D1A52">
      <w:pPr>
        <w:ind w:left="400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i/>
          <w:sz w:val="20"/>
          <w:szCs w:val="18"/>
        </w:rPr>
        <w:t xml:space="preserve">Preparing </w:t>
      </w:r>
      <w:r w:rsidR="00DA0397" w:rsidRPr="00DA0397">
        <w:rPr>
          <w:rFonts w:ascii="Eras Medium ITC" w:hAnsi="Eras Medium ITC"/>
          <w:bCs/>
          <w:i/>
          <w:sz w:val="20"/>
          <w:szCs w:val="18"/>
        </w:rPr>
        <w:t xml:space="preserve">and </w:t>
      </w:r>
      <w:r w:rsidRPr="00B976A8">
        <w:rPr>
          <w:rFonts w:ascii="Eras Medium ITC" w:hAnsi="Eras Medium ITC"/>
          <w:i/>
          <w:sz w:val="20"/>
          <w:szCs w:val="18"/>
        </w:rPr>
        <w:t>Presenting a Scientific Talk</w:t>
      </w:r>
    </w:p>
    <w:p w:rsidR="001E7E97" w:rsidRPr="00B976A8" w:rsidRDefault="001E7E97" w:rsidP="00396B7F">
      <w:pPr>
        <w:pStyle w:val="Heading1"/>
        <w:rPr>
          <w:rFonts w:ascii="Eras Medium ITC" w:hAnsi="Eras Medium ITC" w:cs="Verdana"/>
        </w:rPr>
      </w:pPr>
      <w:r w:rsidRPr="00B976A8">
        <w:rPr>
          <w:rFonts w:ascii="Eras Medium ITC" w:hAnsi="Eras Medium ITC" w:cs="Verdana"/>
        </w:rPr>
        <w:t xml:space="preserve"> 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396B7F">
      <w:headerReference w:type="default" r:id="rId8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3B" w:rsidRDefault="0036053B">
      <w:r>
        <w:separator/>
      </w:r>
    </w:p>
  </w:endnote>
  <w:endnote w:type="continuationSeparator" w:id="0">
    <w:p w:rsidR="0036053B" w:rsidRDefault="0036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3B" w:rsidRDefault="0036053B">
      <w:r>
        <w:separator/>
      </w:r>
    </w:p>
  </w:footnote>
  <w:footnote w:type="continuationSeparator" w:id="0">
    <w:p w:rsidR="0036053B" w:rsidRDefault="0036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421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10D8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53B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6B7F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144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40BC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BB0D-A5A4-402F-80E9-A50954D3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2142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2015-03-03T17:20:00Z</dcterms:created>
  <dcterms:modified xsi:type="dcterms:W3CDTF">2015-03-03T17:32:00Z</dcterms:modified>
</cp:coreProperties>
</file>