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3" w:rsidRPr="00B976A8" w:rsidRDefault="001B4373" w:rsidP="001B4373">
      <w:pPr>
        <w:rPr>
          <w:rFonts w:ascii="Eras Medium ITC" w:hAnsi="Eras Medium ITC" w:cs="Arial"/>
          <w:szCs w:val="20"/>
        </w:rPr>
      </w:pPr>
      <w:r w:rsidRPr="00B976A8">
        <w:rPr>
          <w:rFonts w:ascii="Eras Medium ITC" w:hAnsi="Eras Medium ITC" w:cs="Arial"/>
          <w:b/>
          <w:szCs w:val="20"/>
        </w:rPr>
        <w:t>GEOG 1301 UNIT 8 REVIEW</w:t>
      </w:r>
    </w:p>
    <w:p w:rsidR="005E1464" w:rsidRPr="00B976A8" w:rsidRDefault="005E1464" w:rsidP="001B4373">
      <w:pPr>
        <w:rPr>
          <w:rFonts w:ascii="Eras Medium ITC" w:hAnsi="Eras Medium ITC"/>
          <w:sz w:val="20"/>
          <w:szCs w:val="18"/>
        </w:rPr>
      </w:pPr>
    </w:p>
    <w:p w:rsidR="001B4373" w:rsidRPr="00B976A8" w:rsidRDefault="001B4373" w:rsidP="001B4373">
      <w:pPr>
        <w:rPr>
          <w:rFonts w:ascii="Eras Medium ITC" w:hAnsi="Eras Medium ITC"/>
          <w:sz w:val="20"/>
          <w:szCs w:val="18"/>
        </w:rPr>
      </w:pPr>
    </w:p>
    <w:p w:rsidR="001E7E97" w:rsidRPr="00B976A8" w:rsidRDefault="001E7E97" w:rsidP="001E7E97">
      <w:pPr>
        <w:pStyle w:val="Heading7"/>
        <w:rPr>
          <w:rFonts w:ascii="Eras Medium ITC" w:hAnsi="Eras Medium ITC"/>
          <w:b/>
          <w:i w:val="0"/>
          <w:szCs w:val="18"/>
        </w:rPr>
      </w:pPr>
      <w:r w:rsidRPr="00B976A8">
        <w:rPr>
          <w:rFonts w:ascii="Eras Medium ITC" w:hAnsi="Eras Medium ITC"/>
          <w:b/>
          <w:i w:val="0"/>
          <w:szCs w:val="18"/>
        </w:rPr>
        <w:t>EARTH SYSTEM SCIENCE ANALYSIS</w:t>
      </w:r>
    </w:p>
    <w:p w:rsidR="001E7E97" w:rsidRPr="00B976A8" w:rsidRDefault="001E7E97" w:rsidP="001E7E97">
      <w:pPr>
        <w:widowControl w:val="0"/>
        <w:jc w:val="both"/>
        <w:rPr>
          <w:rFonts w:ascii="Eras Medium ITC" w:hAnsi="Eras Medium ITC" w:cs="Verdana"/>
          <w:sz w:val="20"/>
          <w:szCs w:val="18"/>
        </w:rPr>
      </w:pPr>
      <w:r w:rsidRPr="00B976A8">
        <w:rPr>
          <w:rFonts w:ascii="Eras Medium ITC" w:hAnsi="Eras Medium ITC" w:cs="Verdana"/>
          <w:bCs/>
          <w:color w:val="610404"/>
          <w:sz w:val="20"/>
          <w:szCs w:val="18"/>
        </w:rPr>
        <w:br/>
      </w:r>
      <w:r w:rsidR="00416EE3" w:rsidRPr="00B976A8">
        <w:rPr>
          <w:rFonts w:ascii="Eras Medium ITC" w:hAnsi="Eras Medium ITC" w:cs="Verdana"/>
          <w:sz w:val="20"/>
          <w:szCs w:val="18"/>
        </w:rPr>
        <w:t xml:space="preserve">Earth System Science analysis, or ESS analysis, </w:t>
      </w:r>
      <w:r w:rsidRPr="00B976A8">
        <w:rPr>
          <w:rFonts w:ascii="Eras Medium ITC" w:hAnsi="Eras Medium ITC" w:cs="Verdana"/>
          <w:sz w:val="20"/>
          <w:szCs w:val="18"/>
        </w:rPr>
        <w:t>examines each event to sphere, sphere to event and sphere</w:t>
      </w:r>
      <w:r w:rsidR="00416EE3" w:rsidRPr="00B976A8">
        <w:rPr>
          <w:rFonts w:ascii="Eras Medium ITC" w:hAnsi="Eras Medium ITC" w:cs="Verdana"/>
          <w:sz w:val="20"/>
          <w:szCs w:val="18"/>
        </w:rPr>
        <w:t xml:space="preserve"> to sphere interaction.</w:t>
      </w:r>
    </w:p>
    <w:p w:rsidR="001E7E97" w:rsidRPr="00B976A8" w:rsidRDefault="001E7E97" w:rsidP="001E7E97">
      <w:pPr>
        <w:widowControl w:val="0"/>
        <w:jc w:val="both"/>
        <w:rPr>
          <w:rFonts w:ascii="Eras Medium ITC" w:hAnsi="Eras Medium ITC" w:cs="Verdana"/>
          <w:sz w:val="20"/>
          <w:szCs w:val="18"/>
        </w:rPr>
      </w:pPr>
    </w:p>
    <w:p w:rsidR="001E7E97" w:rsidRPr="00B976A8" w:rsidRDefault="001E7E97" w:rsidP="001E7E97">
      <w:pPr>
        <w:widowControl w:val="0"/>
        <w:jc w:val="both"/>
        <w:rPr>
          <w:rFonts w:ascii="Eras Medium ITC" w:hAnsi="Eras Medium ITC" w:cs="Verdana"/>
          <w:sz w:val="20"/>
          <w:szCs w:val="18"/>
        </w:rPr>
      </w:pPr>
      <w:r w:rsidRPr="00B976A8">
        <w:rPr>
          <w:rFonts w:ascii="Eras Medium ITC" w:hAnsi="Eras Medium ITC" w:cs="Verdana"/>
          <w:sz w:val="20"/>
          <w:szCs w:val="18"/>
        </w:rPr>
        <w:t>An ESS analysis has four steps, which include looking at</w:t>
      </w:r>
    </w:p>
    <w:p w:rsidR="001E7E97" w:rsidRPr="00B976A8" w:rsidRDefault="001E7E97" w:rsidP="001E7E97">
      <w:pPr>
        <w:widowControl w:val="0"/>
        <w:jc w:val="both"/>
        <w:rPr>
          <w:rFonts w:ascii="Eras Medium ITC" w:hAnsi="Eras Medium ITC" w:cs="Verdana"/>
          <w:sz w:val="20"/>
          <w:szCs w:val="18"/>
        </w:rPr>
      </w:pPr>
    </w:p>
    <w:p w:rsidR="001E7E97" w:rsidRPr="00B976A8" w:rsidRDefault="001E7E97" w:rsidP="001E7E97">
      <w:pPr>
        <w:widowControl w:val="0"/>
        <w:numPr>
          <w:ilvl w:val="0"/>
          <w:numId w:val="47"/>
        </w:numPr>
        <w:jc w:val="both"/>
        <w:rPr>
          <w:rFonts w:ascii="Eras Medium ITC" w:hAnsi="Eras Medium ITC" w:cs="Verdana"/>
          <w:sz w:val="20"/>
          <w:szCs w:val="18"/>
        </w:rPr>
      </w:pPr>
      <w:r w:rsidRPr="00B976A8">
        <w:rPr>
          <w:rFonts w:ascii="Eras Medium ITC" w:hAnsi="Eras Medium ITC" w:cs="Verdana"/>
          <w:sz w:val="20"/>
          <w:szCs w:val="18"/>
        </w:rPr>
        <w:t>how the event affects each of the spheres,</w:t>
      </w:r>
    </w:p>
    <w:p w:rsidR="001E7E97" w:rsidRPr="00B976A8" w:rsidRDefault="001E7E97" w:rsidP="001E7E97">
      <w:pPr>
        <w:widowControl w:val="0"/>
        <w:numPr>
          <w:ilvl w:val="0"/>
          <w:numId w:val="47"/>
        </w:numPr>
        <w:jc w:val="both"/>
        <w:rPr>
          <w:rFonts w:ascii="Eras Medium ITC" w:hAnsi="Eras Medium ITC" w:cs="Verdana"/>
          <w:sz w:val="20"/>
          <w:szCs w:val="18"/>
        </w:rPr>
      </w:pPr>
      <w:r w:rsidRPr="00B976A8">
        <w:rPr>
          <w:rFonts w:ascii="Eras Medium ITC" w:hAnsi="Eras Medium ITC" w:cs="Verdana"/>
          <w:sz w:val="20"/>
          <w:szCs w:val="18"/>
        </w:rPr>
        <w:t>how each sphere affects the event,</w:t>
      </w:r>
    </w:p>
    <w:p w:rsidR="001E7E97" w:rsidRPr="00B976A8" w:rsidRDefault="001E7E97" w:rsidP="001E7E97">
      <w:pPr>
        <w:widowControl w:val="0"/>
        <w:numPr>
          <w:ilvl w:val="0"/>
          <w:numId w:val="47"/>
        </w:numPr>
        <w:jc w:val="both"/>
        <w:rPr>
          <w:rFonts w:ascii="Eras Medium ITC" w:hAnsi="Eras Medium ITC" w:cs="Verdana"/>
          <w:sz w:val="20"/>
          <w:szCs w:val="18"/>
        </w:rPr>
      </w:pPr>
      <w:r w:rsidRPr="00B976A8">
        <w:rPr>
          <w:rFonts w:ascii="Eras Medium ITC" w:hAnsi="Eras Medium ITC" w:cs="Verdana"/>
          <w:sz w:val="20"/>
          <w:szCs w:val="18"/>
        </w:rPr>
        <w:t>how the spheres affect each other, and</w:t>
      </w:r>
    </w:p>
    <w:p w:rsidR="001E7E97" w:rsidRPr="00B976A8" w:rsidRDefault="001E7E97" w:rsidP="001E7E97">
      <w:pPr>
        <w:widowControl w:val="0"/>
        <w:numPr>
          <w:ilvl w:val="0"/>
          <w:numId w:val="47"/>
        </w:numPr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connecting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the interactions.</w:t>
      </w:r>
    </w:p>
    <w:p w:rsidR="001E7E97" w:rsidRPr="00B976A8" w:rsidRDefault="001E7E97" w:rsidP="001E7E97">
      <w:pPr>
        <w:widowControl w:val="0"/>
        <w:ind w:left="360"/>
        <w:jc w:val="both"/>
        <w:rPr>
          <w:rFonts w:ascii="Eras Medium ITC" w:hAnsi="Eras Medium ITC" w:cs="Verdana"/>
          <w:sz w:val="20"/>
          <w:szCs w:val="18"/>
        </w:rPr>
      </w:pPr>
    </w:p>
    <w:p w:rsidR="001E7E97" w:rsidRPr="00B976A8" w:rsidRDefault="001E7E97" w:rsidP="001E7E97">
      <w:pPr>
        <w:widowControl w:val="0"/>
        <w:rPr>
          <w:rFonts w:ascii="Eras Medium ITC" w:hAnsi="Eras Medium ITC" w:cs="Verdana"/>
          <w:bCs/>
          <w:sz w:val="20"/>
          <w:szCs w:val="18"/>
        </w:rPr>
      </w:pPr>
    </w:p>
    <w:p w:rsidR="001E7E97" w:rsidRPr="00B976A8" w:rsidRDefault="001E7E97" w:rsidP="008C3223">
      <w:pPr>
        <w:widowControl w:val="0"/>
        <w:ind w:left="360"/>
        <w:rPr>
          <w:rFonts w:ascii="Eras Medium ITC" w:hAnsi="Eras Medium ITC" w:cs="Verdana"/>
          <w:bCs/>
          <w:sz w:val="20"/>
          <w:szCs w:val="18"/>
        </w:rPr>
      </w:pPr>
      <w:r w:rsidRPr="00B976A8">
        <w:rPr>
          <w:rFonts w:ascii="Eras Medium ITC" w:hAnsi="Eras Medium ITC" w:cs="Verdana"/>
          <w:bCs/>
          <w:sz w:val="20"/>
          <w:szCs w:val="18"/>
        </w:rPr>
        <w:t>Step 1: Event &gt; Sphere Interactions</w:t>
      </w:r>
    </w:p>
    <w:p w:rsidR="001E7E97" w:rsidRPr="00B976A8" w:rsidRDefault="001E7E97" w:rsidP="008C3223">
      <w:pPr>
        <w:pStyle w:val="BodyText2"/>
        <w:ind w:left="360"/>
        <w:jc w:val="both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>How could an event affect each sphere? The answers to this question are the event &gt; sphere impacts.</w:t>
      </w:r>
    </w:p>
    <w:p w:rsidR="001E7E97" w:rsidRPr="00B976A8" w:rsidRDefault="001E7E97" w:rsidP="001E7E97">
      <w:pPr>
        <w:pStyle w:val="BodyText2"/>
        <w:jc w:val="both"/>
        <w:rPr>
          <w:rFonts w:ascii="Eras Medium ITC" w:hAnsi="Eras Medium ITC"/>
          <w:szCs w:val="18"/>
        </w:rPr>
      </w:pPr>
    </w:p>
    <w:p w:rsidR="001E7E97" w:rsidRPr="00B976A8" w:rsidRDefault="00E85B14" w:rsidP="001E7E97">
      <w:pPr>
        <w:widowControl w:val="0"/>
        <w:jc w:val="center"/>
        <w:rPr>
          <w:rFonts w:ascii="Eras Medium ITC" w:hAnsi="Eras Medium ITC"/>
          <w:sz w:val="20"/>
          <w:szCs w:val="18"/>
        </w:rPr>
      </w:pPr>
      <w:r w:rsidRPr="009511B5">
        <w:rPr>
          <w:rFonts w:ascii="Eras Medium ITC" w:hAnsi="Eras Medium ITC"/>
          <w:sz w:val="20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1.6pt;height:79.2pt" o:allowoverlap="f">
            <v:imagedata r:id="rId8" r:href="rId9"/>
          </v:shape>
        </w:pict>
      </w:r>
    </w:p>
    <w:p w:rsidR="001E7E97" w:rsidRPr="00B976A8" w:rsidRDefault="001E7E97" w:rsidP="008C3223">
      <w:pPr>
        <w:widowControl w:val="0"/>
        <w:ind w:left="400"/>
        <w:rPr>
          <w:rFonts w:ascii="Eras Medium ITC" w:hAnsi="Eras Medium ITC" w:cs="Verdana"/>
          <w:bCs/>
          <w:sz w:val="20"/>
          <w:szCs w:val="18"/>
        </w:rPr>
      </w:pPr>
      <w:r w:rsidRPr="00B976A8">
        <w:rPr>
          <w:rFonts w:ascii="Eras Medium ITC" w:hAnsi="Eras Medium ITC" w:cs="Verdana"/>
          <w:bCs/>
          <w:sz w:val="20"/>
          <w:szCs w:val="18"/>
        </w:rPr>
        <w:t>Step 2: Sphere &gt; Event Interactions</w:t>
      </w:r>
    </w:p>
    <w:p w:rsidR="001E7E97" w:rsidRPr="00B976A8" w:rsidRDefault="001E7E97" w:rsidP="008C3223">
      <w:pPr>
        <w:pStyle w:val="BodyText3"/>
        <w:widowControl w:val="0"/>
        <w:spacing w:line="240" w:lineRule="auto"/>
        <w:ind w:left="400"/>
        <w:rPr>
          <w:rFonts w:ascii="Eras Medium ITC" w:hAnsi="Eras Medium ITC" w:cs="Verdana"/>
          <w:sz w:val="20"/>
        </w:rPr>
      </w:pPr>
      <w:r w:rsidRPr="00B976A8">
        <w:rPr>
          <w:rFonts w:ascii="Eras Medium ITC" w:hAnsi="Eras Medium ITC" w:cs="Verdana"/>
          <w:sz w:val="20"/>
        </w:rPr>
        <w:t>How could each sphere affect the event? The answers to this question are the sphere &gt; event impacts.</w:t>
      </w:r>
    </w:p>
    <w:p w:rsidR="001E7E97" w:rsidRPr="00B976A8" w:rsidRDefault="001E7E97" w:rsidP="001E7E97">
      <w:pPr>
        <w:widowControl w:val="0"/>
        <w:jc w:val="both"/>
        <w:rPr>
          <w:rFonts w:ascii="Eras Medium ITC" w:hAnsi="Eras Medium ITC" w:cs="Verdana"/>
          <w:sz w:val="20"/>
          <w:szCs w:val="18"/>
        </w:rPr>
      </w:pPr>
    </w:p>
    <w:p w:rsidR="001E7E97" w:rsidRPr="00B976A8" w:rsidRDefault="001E7E97" w:rsidP="008C3223">
      <w:pPr>
        <w:widowControl w:val="0"/>
        <w:ind w:left="400"/>
        <w:rPr>
          <w:rFonts w:ascii="Eras Medium ITC" w:hAnsi="Eras Medium ITC" w:cs="Verdana"/>
          <w:bCs/>
          <w:sz w:val="20"/>
          <w:szCs w:val="18"/>
        </w:rPr>
      </w:pPr>
      <w:r w:rsidRPr="00B976A8">
        <w:rPr>
          <w:rFonts w:ascii="Eras Medium ITC" w:hAnsi="Eras Medium ITC" w:cs="Verdana"/>
          <w:bCs/>
          <w:sz w:val="20"/>
          <w:szCs w:val="18"/>
        </w:rPr>
        <w:t>Step 3: Sphere &gt; Sphere Interactions</w:t>
      </w:r>
    </w:p>
    <w:p w:rsidR="001E7E97" w:rsidRPr="00B976A8" w:rsidRDefault="001E7E97" w:rsidP="008C3223">
      <w:pPr>
        <w:pStyle w:val="BodyText3"/>
        <w:widowControl w:val="0"/>
        <w:spacing w:line="240" w:lineRule="auto"/>
        <w:ind w:left="400"/>
        <w:rPr>
          <w:rFonts w:ascii="Eras Medium ITC" w:hAnsi="Eras Medium ITC" w:cs="Verdana"/>
          <w:sz w:val="20"/>
        </w:rPr>
      </w:pPr>
      <w:r w:rsidRPr="00B976A8">
        <w:rPr>
          <w:rFonts w:ascii="Eras Medium ITC" w:hAnsi="Eras Medium ITC" w:cs="Verdana"/>
          <w:sz w:val="20"/>
        </w:rPr>
        <w:t>How can each sphere affect the other spheres? The answers to this question are the sphere &gt; sphere impacts.</w:t>
      </w:r>
    </w:p>
    <w:p w:rsidR="001E7E97" w:rsidRPr="00B976A8" w:rsidRDefault="001E7E97" w:rsidP="001E7E97">
      <w:pPr>
        <w:widowControl w:val="0"/>
        <w:jc w:val="both"/>
        <w:rPr>
          <w:rFonts w:ascii="Eras Medium ITC" w:hAnsi="Eras Medium ITC" w:cs="Verdana"/>
          <w:sz w:val="20"/>
          <w:szCs w:val="18"/>
        </w:rPr>
      </w:pPr>
    </w:p>
    <w:p w:rsidR="001E7E97" w:rsidRPr="00B976A8" w:rsidRDefault="00E85B14" w:rsidP="001E7E97">
      <w:pPr>
        <w:widowControl w:val="0"/>
        <w:jc w:val="center"/>
        <w:rPr>
          <w:rFonts w:ascii="Eras Medium ITC" w:hAnsi="Eras Medium ITC" w:cs="Verdana"/>
          <w:sz w:val="20"/>
          <w:szCs w:val="18"/>
        </w:rPr>
      </w:pPr>
      <w:r w:rsidRPr="009511B5">
        <w:rPr>
          <w:rFonts w:ascii="Eras Medium ITC" w:hAnsi="Eras Medium ITC" w:cs="Verdana"/>
          <w:sz w:val="20"/>
          <w:szCs w:val="18"/>
        </w:rPr>
        <w:pict>
          <v:shape id="_x0000_i1026" type="#_x0000_t75" alt="" style="width:98.4pt;height:96.6pt">
            <v:imagedata r:id="rId10" r:href="rId11"/>
          </v:shape>
        </w:pict>
      </w:r>
    </w:p>
    <w:p w:rsidR="001E7E97" w:rsidRPr="00B976A8" w:rsidRDefault="001E7E97" w:rsidP="001E7E97">
      <w:pPr>
        <w:pStyle w:val="BodyText"/>
        <w:rPr>
          <w:rFonts w:ascii="Eras Medium ITC" w:hAnsi="Eras Medium ITC"/>
          <w:sz w:val="20"/>
        </w:rPr>
      </w:pPr>
    </w:p>
    <w:p w:rsidR="001E7E97" w:rsidRPr="00B976A8" w:rsidRDefault="001E7E97" w:rsidP="008C3223">
      <w:pPr>
        <w:widowControl w:val="0"/>
        <w:ind w:left="400"/>
        <w:rPr>
          <w:rFonts w:ascii="Eras Medium ITC" w:hAnsi="Eras Medium ITC" w:cs="Verdana"/>
          <w:bCs/>
          <w:sz w:val="20"/>
          <w:szCs w:val="18"/>
        </w:rPr>
      </w:pPr>
      <w:r w:rsidRPr="00B976A8">
        <w:rPr>
          <w:rFonts w:ascii="Eras Medium ITC" w:hAnsi="Eras Medium ITC" w:cs="Verdana"/>
          <w:bCs/>
          <w:sz w:val="20"/>
          <w:szCs w:val="18"/>
        </w:rPr>
        <w:t>Step 4: Causal Chains</w:t>
      </w:r>
    </w:p>
    <w:p w:rsidR="001E7E97" w:rsidRPr="00B976A8" w:rsidRDefault="001E7E97" w:rsidP="008C3223">
      <w:pPr>
        <w:pStyle w:val="BodyText3"/>
        <w:widowControl w:val="0"/>
        <w:spacing w:line="240" w:lineRule="auto"/>
        <w:ind w:left="400"/>
        <w:rPr>
          <w:rFonts w:ascii="Eras Medium ITC" w:hAnsi="Eras Medium ITC" w:cs="Verdana"/>
          <w:sz w:val="20"/>
        </w:rPr>
      </w:pPr>
      <w:r w:rsidRPr="00B976A8">
        <w:rPr>
          <w:rFonts w:ascii="Eras Medium ITC" w:hAnsi="Eras Medium ITC" w:cs="Verdana"/>
          <w:sz w:val="20"/>
        </w:rPr>
        <w:t xml:space="preserve">The interactions that occur within Earth's system actually occur as a series of chain reactions, which ripple through Earth's spheres like waves that spread out from a pebble tossed in a still pond. This means that an event often leads to a change in one sphere, which leads to a change in another sphere, which leads to a change in yet another sphere. </w:t>
      </w:r>
    </w:p>
    <w:p w:rsidR="001E7E97" w:rsidRPr="00B976A8" w:rsidRDefault="001E7E97" w:rsidP="001E7E97">
      <w:pPr>
        <w:widowControl w:val="0"/>
        <w:jc w:val="both"/>
        <w:rPr>
          <w:rFonts w:ascii="Eras Medium ITC" w:hAnsi="Eras Medium ITC" w:cs="Verdana"/>
          <w:sz w:val="20"/>
          <w:szCs w:val="18"/>
        </w:rPr>
      </w:pPr>
    </w:p>
    <w:sectPr w:rsidR="001E7E97" w:rsidRPr="00B976A8" w:rsidSect="003D6FE0">
      <w:headerReference w:type="default" r:id="rId12"/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E4" w:rsidRDefault="00D637E4">
      <w:r>
        <w:separator/>
      </w:r>
    </w:p>
  </w:endnote>
  <w:endnote w:type="continuationSeparator" w:id="0">
    <w:p w:rsidR="00D637E4" w:rsidRDefault="00D63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E4" w:rsidRDefault="00D637E4">
      <w:r>
        <w:separator/>
      </w:r>
    </w:p>
  </w:footnote>
  <w:footnote w:type="continuationSeparator" w:id="0">
    <w:p w:rsidR="00D637E4" w:rsidRDefault="00D63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3D" w:rsidRDefault="00445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759"/>
    <w:multiLevelType w:val="hybridMultilevel"/>
    <w:tmpl w:val="D12AC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1B81824"/>
    <w:multiLevelType w:val="hybridMultilevel"/>
    <w:tmpl w:val="88CA538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2D2FC5"/>
    <w:multiLevelType w:val="hybridMultilevel"/>
    <w:tmpl w:val="A15E4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210B4"/>
    <w:multiLevelType w:val="hybridMultilevel"/>
    <w:tmpl w:val="1A0ED9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847FC"/>
    <w:multiLevelType w:val="hybridMultilevel"/>
    <w:tmpl w:val="9B7A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A0100F1"/>
    <w:multiLevelType w:val="hybridMultilevel"/>
    <w:tmpl w:val="CFDCDB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C9B4C7D"/>
    <w:multiLevelType w:val="multilevel"/>
    <w:tmpl w:val="1688B8BE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7">
    <w:nsid w:val="0E021B9F"/>
    <w:multiLevelType w:val="hybridMultilevel"/>
    <w:tmpl w:val="D79E89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F2702C5"/>
    <w:multiLevelType w:val="hybridMultilevel"/>
    <w:tmpl w:val="F0E8A4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F564AB"/>
    <w:multiLevelType w:val="hybridMultilevel"/>
    <w:tmpl w:val="6596B99E"/>
    <w:lvl w:ilvl="0" w:tplc="52C6D276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B1CC3"/>
    <w:multiLevelType w:val="multilevel"/>
    <w:tmpl w:val="2848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20AFE"/>
    <w:multiLevelType w:val="hybridMultilevel"/>
    <w:tmpl w:val="BEAC3EF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2EC0199"/>
    <w:multiLevelType w:val="hybridMultilevel"/>
    <w:tmpl w:val="F386F20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50A6B"/>
    <w:multiLevelType w:val="hybridMultilevel"/>
    <w:tmpl w:val="B0C4CD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172571"/>
    <w:multiLevelType w:val="hybridMultilevel"/>
    <w:tmpl w:val="2180959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8F1E2F"/>
    <w:multiLevelType w:val="hybridMultilevel"/>
    <w:tmpl w:val="2C5AE8F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FE232E8"/>
    <w:multiLevelType w:val="multilevel"/>
    <w:tmpl w:val="4C9C7C66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7">
    <w:nsid w:val="35B512C7"/>
    <w:multiLevelType w:val="multilevel"/>
    <w:tmpl w:val="0409001D"/>
    <w:styleLink w:val="MultipleChoiceExa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2D0482"/>
    <w:multiLevelType w:val="hybridMultilevel"/>
    <w:tmpl w:val="A60E1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9B4350"/>
    <w:multiLevelType w:val="hybridMultilevel"/>
    <w:tmpl w:val="19CCEAF2"/>
    <w:lvl w:ilvl="0" w:tplc="4AF4C2D6">
      <w:start w:val="1"/>
      <w:numFmt w:val="bullet"/>
      <w:pStyle w:val="ListBullet4"/>
      <w:lvlText w:val="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8198F"/>
    <w:multiLevelType w:val="hybridMultilevel"/>
    <w:tmpl w:val="8CE6E34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E43AD"/>
    <w:multiLevelType w:val="hybridMultilevel"/>
    <w:tmpl w:val="FBC07D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F84C28"/>
    <w:multiLevelType w:val="hybridMultilevel"/>
    <w:tmpl w:val="CB9494D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44CBA"/>
    <w:multiLevelType w:val="multilevel"/>
    <w:tmpl w:val="8C6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A63A6D"/>
    <w:multiLevelType w:val="hybridMultilevel"/>
    <w:tmpl w:val="411E6E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592481"/>
    <w:multiLevelType w:val="hybridMultilevel"/>
    <w:tmpl w:val="60C830F0"/>
    <w:lvl w:ilvl="0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>
    <w:nsid w:val="4C95429F"/>
    <w:multiLevelType w:val="multilevel"/>
    <w:tmpl w:val="43BE52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4F676371"/>
    <w:multiLevelType w:val="hybridMultilevel"/>
    <w:tmpl w:val="A3F2F1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04E79F2"/>
    <w:multiLevelType w:val="hybridMultilevel"/>
    <w:tmpl w:val="044640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109FA"/>
    <w:multiLevelType w:val="multilevel"/>
    <w:tmpl w:val="C3DA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47EFA"/>
    <w:multiLevelType w:val="hybridMultilevel"/>
    <w:tmpl w:val="3DDA5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9F02B3"/>
    <w:multiLevelType w:val="hybridMultilevel"/>
    <w:tmpl w:val="58B816FE"/>
    <w:lvl w:ilvl="0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2">
    <w:nsid w:val="5B4126BC"/>
    <w:multiLevelType w:val="hybridMultilevel"/>
    <w:tmpl w:val="F9E42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12583C"/>
    <w:multiLevelType w:val="hybridMultilevel"/>
    <w:tmpl w:val="9EE2CF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0445CE5"/>
    <w:multiLevelType w:val="hybridMultilevel"/>
    <w:tmpl w:val="EE1A013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0D50A4A"/>
    <w:multiLevelType w:val="multilevel"/>
    <w:tmpl w:val="9E16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18"/>
        <w:u w:val="none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6957B6"/>
    <w:multiLevelType w:val="hybridMultilevel"/>
    <w:tmpl w:val="59B020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5F6604C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1C1967"/>
    <w:multiLevelType w:val="hybridMultilevel"/>
    <w:tmpl w:val="655255C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76A1A2A"/>
    <w:multiLevelType w:val="hybridMultilevel"/>
    <w:tmpl w:val="D706C3FE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0">
    <w:nsid w:val="688342BB"/>
    <w:multiLevelType w:val="multilevel"/>
    <w:tmpl w:val="5A5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153B66"/>
    <w:multiLevelType w:val="hybridMultilevel"/>
    <w:tmpl w:val="E0B6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EAA2D03"/>
    <w:multiLevelType w:val="hybridMultilevel"/>
    <w:tmpl w:val="E1B442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FFE228B"/>
    <w:multiLevelType w:val="hybridMultilevel"/>
    <w:tmpl w:val="DCDC85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70C87189"/>
    <w:multiLevelType w:val="hybridMultilevel"/>
    <w:tmpl w:val="AA66A5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600C5D"/>
    <w:multiLevelType w:val="hybridMultilevel"/>
    <w:tmpl w:val="DB04EA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E2674F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E43428"/>
    <w:multiLevelType w:val="hybridMultilevel"/>
    <w:tmpl w:val="5E289C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4"/>
  </w:num>
  <w:num w:numId="5">
    <w:abstractNumId w:val="0"/>
  </w:num>
  <w:num w:numId="6">
    <w:abstractNumId w:val="42"/>
  </w:num>
  <w:num w:numId="7">
    <w:abstractNumId w:val="43"/>
  </w:num>
  <w:num w:numId="8">
    <w:abstractNumId w:val="41"/>
  </w:num>
  <w:num w:numId="9">
    <w:abstractNumId w:val="8"/>
  </w:num>
  <w:num w:numId="10">
    <w:abstractNumId w:val="27"/>
  </w:num>
  <w:num w:numId="11">
    <w:abstractNumId w:val="11"/>
  </w:num>
  <w:num w:numId="12">
    <w:abstractNumId w:val="20"/>
  </w:num>
  <w:num w:numId="13">
    <w:abstractNumId w:val="5"/>
  </w:num>
  <w:num w:numId="14">
    <w:abstractNumId w:val="28"/>
  </w:num>
  <w:num w:numId="15">
    <w:abstractNumId w:val="32"/>
  </w:num>
  <w:num w:numId="16">
    <w:abstractNumId w:val="10"/>
  </w:num>
  <w:num w:numId="17">
    <w:abstractNumId w:val="40"/>
  </w:num>
  <w:num w:numId="18">
    <w:abstractNumId w:val="47"/>
  </w:num>
  <w:num w:numId="19">
    <w:abstractNumId w:val="45"/>
  </w:num>
  <w:num w:numId="20">
    <w:abstractNumId w:val="30"/>
  </w:num>
  <w:num w:numId="21">
    <w:abstractNumId w:val="3"/>
  </w:num>
  <w:num w:numId="22">
    <w:abstractNumId w:val="21"/>
  </w:num>
  <w:num w:numId="23">
    <w:abstractNumId w:val="18"/>
  </w:num>
  <w:num w:numId="24">
    <w:abstractNumId w:val="2"/>
  </w:num>
  <w:num w:numId="25">
    <w:abstractNumId w:val="25"/>
  </w:num>
  <w:num w:numId="26">
    <w:abstractNumId w:val="31"/>
  </w:num>
  <w:num w:numId="27">
    <w:abstractNumId w:val="13"/>
  </w:num>
  <w:num w:numId="28">
    <w:abstractNumId w:val="24"/>
  </w:num>
  <w:num w:numId="29">
    <w:abstractNumId w:val="1"/>
  </w:num>
  <w:num w:numId="30">
    <w:abstractNumId w:val="15"/>
  </w:num>
  <w:num w:numId="31">
    <w:abstractNumId w:val="12"/>
  </w:num>
  <w:num w:numId="32">
    <w:abstractNumId w:val="22"/>
  </w:num>
  <w:num w:numId="33">
    <w:abstractNumId w:val="44"/>
  </w:num>
  <w:num w:numId="34">
    <w:abstractNumId w:val="19"/>
  </w:num>
  <w:num w:numId="35">
    <w:abstractNumId w:val="9"/>
  </w:num>
  <w:num w:numId="36">
    <w:abstractNumId w:val="33"/>
  </w:num>
  <w:num w:numId="37">
    <w:abstractNumId w:val="16"/>
  </w:num>
  <w:num w:numId="38">
    <w:abstractNumId w:val="6"/>
  </w:num>
  <w:num w:numId="39">
    <w:abstractNumId w:val="37"/>
  </w:num>
  <w:num w:numId="40">
    <w:abstractNumId w:val="46"/>
  </w:num>
  <w:num w:numId="41">
    <w:abstractNumId w:val="29"/>
  </w:num>
  <w:num w:numId="42">
    <w:abstractNumId w:val="38"/>
  </w:num>
  <w:num w:numId="43">
    <w:abstractNumId w:val="26"/>
  </w:num>
  <w:num w:numId="44">
    <w:abstractNumId w:val="34"/>
  </w:num>
  <w:num w:numId="45">
    <w:abstractNumId w:val="39"/>
  </w:num>
  <w:num w:numId="46">
    <w:abstractNumId w:val="14"/>
  </w:num>
  <w:num w:numId="47">
    <w:abstractNumId w:val="23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464"/>
    <w:rsid w:val="00001AA6"/>
    <w:rsid w:val="00003DA2"/>
    <w:rsid w:val="00004647"/>
    <w:rsid w:val="000061EA"/>
    <w:rsid w:val="000073B8"/>
    <w:rsid w:val="000107A8"/>
    <w:rsid w:val="0001118F"/>
    <w:rsid w:val="00012257"/>
    <w:rsid w:val="00013184"/>
    <w:rsid w:val="00013859"/>
    <w:rsid w:val="00015544"/>
    <w:rsid w:val="0001596D"/>
    <w:rsid w:val="00015E36"/>
    <w:rsid w:val="0002140C"/>
    <w:rsid w:val="00021B70"/>
    <w:rsid w:val="00021C2F"/>
    <w:rsid w:val="0002285D"/>
    <w:rsid w:val="00023219"/>
    <w:rsid w:val="00023381"/>
    <w:rsid w:val="00024EE3"/>
    <w:rsid w:val="00026177"/>
    <w:rsid w:val="00026886"/>
    <w:rsid w:val="000279DB"/>
    <w:rsid w:val="00027D3C"/>
    <w:rsid w:val="00030DA3"/>
    <w:rsid w:val="00030E5B"/>
    <w:rsid w:val="00031553"/>
    <w:rsid w:val="00031665"/>
    <w:rsid w:val="00031BEA"/>
    <w:rsid w:val="00032BE8"/>
    <w:rsid w:val="00032E2E"/>
    <w:rsid w:val="000334C6"/>
    <w:rsid w:val="00035226"/>
    <w:rsid w:val="0003551D"/>
    <w:rsid w:val="00035F1B"/>
    <w:rsid w:val="00037708"/>
    <w:rsid w:val="000408C2"/>
    <w:rsid w:val="00040E83"/>
    <w:rsid w:val="00041666"/>
    <w:rsid w:val="000418CF"/>
    <w:rsid w:val="00041E03"/>
    <w:rsid w:val="0004205A"/>
    <w:rsid w:val="00047414"/>
    <w:rsid w:val="00050A37"/>
    <w:rsid w:val="000511AC"/>
    <w:rsid w:val="000541E9"/>
    <w:rsid w:val="00055288"/>
    <w:rsid w:val="00056FFA"/>
    <w:rsid w:val="00060270"/>
    <w:rsid w:val="0006084F"/>
    <w:rsid w:val="000608C4"/>
    <w:rsid w:val="0006249D"/>
    <w:rsid w:val="000649D2"/>
    <w:rsid w:val="00065245"/>
    <w:rsid w:val="00066276"/>
    <w:rsid w:val="000665C1"/>
    <w:rsid w:val="00066A0D"/>
    <w:rsid w:val="00072795"/>
    <w:rsid w:val="00073965"/>
    <w:rsid w:val="000742B2"/>
    <w:rsid w:val="000743B0"/>
    <w:rsid w:val="000759A0"/>
    <w:rsid w:val="00075AE9"/>
    <w:rsid w:val="000767E4"/>
    <w:rsid w:val="0007707D"/>
    <w:rsid w:val="0008053D"/>
    <w:rsid w:val="00081F36"/>
    <w:rsid w:val="00082921"/>
    <w:rsid w:val="0008309A"/>
    <w:rsid w:val="000856C8"/>
    <w:rsid w:val="00086692"/>
    <w:rsid w:val="00090078"/>
    <w:rsid w:val="00093793"/>
    <w:rsid w:val="00094A62"/>
    <w:rsid w:val="0009534D"/>
    <w:rsid w:val="00095C1E"/>
    <w:rsid w:val="000A0848"/>
    <w:rsid w:val="000A10D9"/>
    <w:rsid w:val="000A13EB"/>
    <w:rsid w:val="000A18EE"/>
    <w:rsid w:val="000A668A"/>
    <w:rsid w:val="000B196C"/>
    <w:rsid w:val="000B1D50"/>
    <w:rsid w:val="000B3229"/>
    <w:rsid w:val="000B3DB0"/>
    <w:rsid w:val="000B3DF0"/>
    <w:rsid w:val="000B69C0"/>
    <w:rsid w:val="000B79BA"/>
    <w:rsid w:val="000C0760"/>
    <w:rsid w:val="000C2645"/>
    <w:rsid w:val="000C3B96"/>
    <w:rsid w:val="000C4F7D"/>
    <w:rsid w:val="000C5074"/>
    <w:rsid w:val="000C56FD"/>
    <w:rsid w:val="000D0C43"/>
    <w:rsid w:val="000D1F21"/>
    <w:rsid w:val="000D45B5"/>
    <w:rsid w:val="000D4707"/>
    <w:rsid w:val="000E0699"/>
    <w:rsid w:val="000E2D57"/>
    <w:rsid w:val="000E42D8"/>
    <w:rsid w:val="000E5F48"/>
    <w:rsid w:val="000E6F30"/>
    <w:rsid w:val="000E74CE"/>
    <w:rsid w:val="000F01B0"/>
    <w:rsid w:val="000F0920"/>
    <w:rsid w:val="000F10C6"/>
    <w:rsid w:val="000F1288"/>
    <w:rsid w:val="000F130A"/>
    <w:rsid w:val="000F162B"/>
    <w:rsid w:val="000F1CB9"/>
    <w:rsid w:val="000F1E59"/>
    <w:rsid w:val="000F22B2"/>
    <w:rsid w:val="000F2F75"/>
    <w:rsid w:val="000F7686"/>
    <w:rsid w:val="001013A1"/>
    <w:rsid w:val="001022BF"/>
    <w:rsid w:val="00104809"/>
    <w:rsid w:val="00106307"/>
    <w:rsid w:val="00107197"/>
    <w:rsid w:val="00107479"/>
    <w:rsid w:val="00114736"/>
    <w:rsid w:val="00114F54"/>
    <w:rsid w:val="00115ABA"/>
    <w:rsid w:val="00115C69"/>
    <w:rsid w:val="00115E54"/>
    <w:rsid w:val="00115F4C"/>
    <w:rsid w:val="00116172"/>
    <w:rsid w:val="001261B5"/>
    <w:rsid w:val="00126532"/>
    <w:rsid w:val="001276D4"/>
    <w:rsid w:val="001328C5"/>
    <w:rsid w:val="00132B9A"/>
    <w:rsid w:val="001342A3"/>
    <w:rsid w:val="0013570F"/>
    <w:rsid w:val="00141E16"/>
    <w:rsid w:val="00141EEE"/>
    <w:rsid w:val="001424A5"/>
    <w:rsid w:val="00144847"/>
    <w:rsid w:val="001459B5"/>
    <w:rsid w:val="001462E5"/>
    <w:rsid w:val="0014741B"/>
    <w:rsid w:val="001524E2"/>
    <w:rsid w:val="00152AF4"/>
    <w:rsid w:val="001538F4"/>
    <w:rsid w:val="001572D0"/>
    <w:rsid w:val="001601A1"/>
    <w:rsid w:val="001601A2"/>
    <w:rsid w:val="0016028B"/>
    <w:rsid w:val="00161438"/>
    <w:rsid w:val="001651BF"/>
    <w:rsid w:val="0016684B"/>
    <w:rsid w:val="00166BEF"/>
    <w:rsid w:val="00167A40"/>
    <w:rsid w:val="00167B08"/>
    <w:rsid w:val="001726BC"/>
    <w:rsid w:val="00173153"/>
    <w:rsid w:val="00173421"/>
    <w:rsid w:val="001736A3"/>
    <w:rsid w:val="001762C7"/>
    <w:rsid w:val="00176561"/>
    <w:rsid w:val="001821A4"/>
    <w:rsid w:val="0018248C"/>
    <w:rsid w:val="0018343A"/>
    <w:rsid w:val="00187033"/>
    <w:rsid w:val="00190A14"/>
    <w:rsid w:val="00191733"/>
    <w:rsid w:val="00191BA5"/>
    <w:rsid w:val="00193619"/>
    <w:rsid w:val="00195350"/>
    <w:rsid w:val="00195C45"/>
    <w:rsid w:val="001A0B85"/>
    <w:rsid w:val="001A46F7"/>
    <w:rsid w:val="001A4C62"/>
    <w:rsid w:val="001A6508"/>
    <w:rsid w:val="001A76E3"/>
    <w:rsid w:val="001A7FCF"/>
    <w:rsid w:val="001B02E2"/>
    <w:rsid w:val="001B26E2"/>
    <w:rsid w:val="001B36F9"/>
    <w:rsid w:val="001B4373"/>
    <w:rsid w:val="001B517A"/>
    <w:rsid w:val="001B7175"/>
    <w:rsid w:val="001B7706"/>
    <w:rsid w:val="001B7B2A"/>
    <w:rsid w:val="001C1187"/>
    <w:rsid w:val="001C1FD9"/>
    <w:rsid w:val="001C2D33"/>
    <w:rsid w:val="001C46D2"/>
    <w:rsid w:val="001C6AD6"/>
    <w:rsid w:val="001C71B6"/>
    <w:rsid w:val="001C7E44"/>
    <w:rsid w:val="001D0587"/>
    <w:rsid w:val="001D52B3"/>
    <w:rsid w:val="001D5903"/>
    <w:rsid w:val="001D68AA"/>
    <w:rsid w:val="001E02A1"/>
    <w:rsid w:val="001E0DC1"/>
    <w:rsid w:val="001E1C36"/>
    <w:rsid w:val="001E24AA"/>
    <w:rsid w:val="001E50B4"/>
    <w:rsid w:val="001E741A"/>
    <w:rsid w:val="001E7E97"/>
    <w:rsid w:val="001F167F"/>
    <w:rsid w:val="001F187F"/>
    <w:rsid w:val="001F2F59"/>
    <w:rsid w:val="001F4492"/>
    <w:rsid w:val="001F4785"/>
    <w:rsid w:val="002001E1"/>
    <w:rsid w:val="0020047C"/>
    <w:rsid w:val="00204376"/>
    <w:rsid w:val="00205C78"/>
    <w:rsid w:val="00206755"/>
    <w:rsid w:val="002109B5"/>
    <w:rsid w:val="00210A8A"/>
    <w:rsid w:val="00210AF0"/>
    <w:rsid w:val="00211FF8"/>
    <w:rsid w:val="002130F1"/>
    <w:rsid w:val="002139FE"/>
    <w:rsid w:val="0021544B"/>
    <w:rsid w:val="00216625"/>
    <w:rsid w:val="002166DB"/>
    <w:rsid w:val="00221D8D"/>
    <w:rsid w:val="00223AAD"/>
    <w:rsid w:val="0022436C"/>
    <w:rsid w:val="00224441"/>
    <w:rsid w:val="0022576E"/>
    <w:rsid w:val="002265E2"/>
    <w:rsid w:val="00235486"/>
    <w:rsid w:val="0023661A"/>
    <w:rsid w:val="00237E87"/>
    <w:rsid w:val="002401B5"/>
    <w:rsid w:val="00240C4A"/>
    <w:rsid w:val="00241046"/>
    <w:rsid w:val="002412D8"/>
    <w:rsid w:val="00241469"/>
    <w:rsid w:val="00241E7E"/>
    <w:rsid w:val="002422B1"/>
    <w:rsid w:val="002443DF"/>
    <w:rsid w:val="00246A9A"/>
    <w:rsid w:val="00246F09"/>
    <w:rsid w:val="002476E1"/>
    <w:rsid w:val="00251575"/>
    <w:rsid w:val="002523FB"/>
    <w:rsid w:val="0025329D"/>
    <w:rsid w:val="00253B08"/>
    <w:rsid w:val="0025417A"/>
    <w:rsid w:val="002551A7"/>
    <w:rsid w:val="00255946"/>
    <w:rsid w:val="00260ECF"/>
    <w:rsid w:val="002613C3"/>
    <w:rsid w:val="00262776"/>
    <w:rsid w:val="00263255"/>
    <w:rsid w:val="00264F5D"/>
    <w:rsid w:val="00265980"/>
    <w:rsid w:val="00265CA0"/>
    <w:rsid w:val="002660A5"/>
    <w:rsid w:val="0026658D"/>
    <w:rsid w:val="00266AA2"/>
    <w:rsid w:val="00272273"/>
    <w:rsid w:val="00272B36"/>
    <w:rsid w:val="002769C2"/>
    <w:rsid w:val="00276BE3"/>
    <w:rsid w:val="00276CE8"/>
    <w:rsid w:val="002820B8"/>
    <w:rsid w:val="00284156"/>
    <w:rsid w:val="00285BF3"/>
    <w:rsid w:val="00287822"/>
    <w:rsid w:val="00287A2B"/>
    <w:rsid w:val="00290785"/>
    <w:rsid w:val="00293256"/>
    <w:rsid w:val="00294F08"/>
    <w:rsid w:val="00297929"/>
    <w:rsid w:val="00297E0F"/>
    <w:rsid w:val="002A0415"/>
    <w:rsid w:val="002A0E54"/>
    <w:rsid w:val="002A2C7B"/>
    <w:rsid w:val="002A2CAE"/>
    <w:rsid w:val="002A385D"/>
    <w:rsid w:val="002A3DB6"/>
    <w:rsid w:val="002A411F"/>
    <w:rsid w:val="002A4841"/>
    <w:rsid w:val="002A4B24"/>
    <w:rsid w:val="002A661C"/>
    <w:rsid w:val="002B1433"/>
    <w:rsid w:val="002B17A2"/>
    <w:rsid w:val="002B37B7"/>
    <w:rsid w:val="002B4EA7"/>
    <w:rsid w:val="002B6CBF"/>
    <w:rsid w:val="002C124A"/>
    <w:rsid w:val="002C12CA"/>
    <w:rsid w:val="002C1357"/>
    <w:rsid w:val="002C155B"/>
    <w:rsid w:val="002C3385"/>
    <w:rsid w:val="002C3659"/>
    <w:rsid w:val="002C5117"/>
    <w:rsid w:val="002C5FE2"/>
    <w:rsid w:val="002D0277"/>
    <w:rsid w:val="002D079B"/>
    <w:rsid w:val="002D213C"/>
    <w:rsid w:val="002D2733"/>
    <w:rsid w:val="002D2A15"/>
    <w:rsid w:val="002D5D96"/>
    <w:rsid w:val="002D7069"/>
    <w:rsid w:val="002E13D7"/>
    <w:rsid w:val="002E1759"/>
    <w:rsid w:val="002E310A"/>
    <w:rsid w:val="002E31E8"/>
    <w:rsid w:val="002E3B97"/>
    <w:rsid w:val="002E4538"/>
    <w:rsid w:val="002E713D"/>
    <w:rsid w:val="002E7691"/>
    <w:rsid w:val="002E7940"/>
    <w:rsid w:val="002E7CFB"/>
    <w:rsid w:val="002E7FC1"/>
    <w:rsid w:val="002F0442"/>
    <w:rsid w:val="002F07D8"/>
    <w:rsid w:val="002F553F"/>
    <w:rsid w:val="002F68B0"/>
    <w:rsid w:val="002F71B9"/>
    <w:rsid w:val="002F7978"/>
    <w:rsid w:val="00301E62"/>
    <w:rsid w:val="003023B5"/>
    <w:rsid w:val="003029AA"/>
    <w:rsid w:val="00303AED"/>
    <w:rsid w:val="0030400D"/>
    <w:rsid w:val="00306500"/>
    <w:rsid w:val="00306DD2"/>
    <w:rsid w:val="00307193"/>
    <w:rsid w:val="00310E4A"/>
    <w:rsid w:val="00311699"/>
    <w:rsid w:val="003158AF"/>
    <w:rsid w:val="00315C9F"/>
    <w:rsid w:val="00316233"/>
    <w:rsid w:val="0031657B"/>
    <w:rsid w:val="00322410"/>
    <w:rsid w:val="0032256D"/>
    <w:rsid w:val="00322644"/>
    <w:rsid w:val="00322961"/>
    <w:rsid w:val="00323A80"/>
    <w:rsid w:val="00324E0F"/>
    <w:rsid w:val="00330011"/>
    <w:rsid w:val="00333811"/>
    <w:rsid w:val="00333E46"/>
    <w:rsid w:val="00334E4F"/>
    <w:rsid w:val="00336A04"/>
    <w:rsid w:val="00336B44"/>
    <w:rsid w:val="00337E4F"/>
    <w:rsid w:val="00337F4D"/>
    <w:rsid w:val="0034045C"/>
    <w:rsid w:val="00341366"/>
    <w:rsid w:val="0034373C"/>
    <w:rsid w:val="003441EF"/>
    <w:rsid w:val="0034434E"/>
    <w:rsid w:val="003476A1"/>
    <w:rsid w:val="00350B9B"/>
    <w:rsid w:val="003519F7"/>
    <w:rsid w:val="00351D21"/>
    <w:rsid w:val="0035363C"/>
    <w:rsid w:val="00354356"/>
    <w:rsid w:val="0035627F"/>
    <w:rsid w:val="003579C1"/>
    <w:rsid w:val="00360EED"/>
    <w:rsid w:val="0036228D"/>
    <w:rsid w:val="0036390E"/>
    <w:rsid w:val="00363E34"/>
    <w:rsid w:val="00364AEE"/>
    <w:rsid w:val="003701A4"/>
    <w:rsid w:val="00370B52"/>
    <w:rsid w:val="003725C1"/>
    <w:rsid w:val="00372E11"/>
    <w:rsid w:val="00374C81"/>
    <w:rsid w:val="00374EF9"/>
    <w:rsid w:val="0037537E"/>
    <w:rsid w:val="003767E7"/>
    <w:rsid w:val="0038004B"/>
    <w:rsid w:val="0038162D"/>
    <w:rsid w:val="00381CB6"/>
    <w:rsid w:val="0038287E"/>
    <w:rsid w:val="00384F33"/>
    <w:rsid w:val="00385212"/>
    <w:rsid w:val="0038566A"/>
    <w:rsid w:val="003858E4"/>
    <w:rsid w:val="003867FF"/>
    <w:rsid w:val="00387B78"/>
    <w:rsid w:val="00391C51"/>
    <w:rsid w:val="00394F91"/>
    <w:rsid w:val="00395483"/>
    <w:rsid w:val="00397919"/>
    <w:rsid w:val="003A0E01"/>
    <w:rsid w:val="003A0FD1"/>
    <w:rsid w:val="003A2006"/>
    <w:rsid w:val="003A2EE0"/>
    <w:rsid w:val="003A5316"/>
    <w:rsid w:val="003A59D6"/>
    <w:rsid w:val="003A5E4F"/>
    <w:rsid w:val="003A6E82"/>
    <w:rsid w:val="003A7AC5"/>
    <w:rsid w:val="003B26AA"/>
    <w:rsid w:val="003B356E"/>
    <w:rsid w:val="003B3C29"/>
    <w:rsid w:val="003B4FB5"/>
    <w:rsid w:val="003B6523"/>
    <w:rsid w:val="003B6618"/>
    <w:rsid w:val="003B6AE9"/>
    <w:rsid w:val="003B7D6B"/>
    <w:rsid w:val="003C2DE6"/>
    <w:rsid w:val="003C4DEE"/>
    <w:rsid w:val="003C5486"/>
    <w:rsid w:val="003C554E"/>
    <w:rsid w:val="003C59F3"/>
    <w:rsid w:val="003D003E"/>
    <w:rsid w:val="003D16D7"/>
    <w:rsid w:val="003D1DC8"/>
    <w:rsid w:val="003D39FE"/>
    <w:rsid w:val="003D4163"/>
    <w:rsid w:val="003D487D"/>
    <w:rsid w:val="003D5068"/>
    <w:rsid w:val="003D6281"/>
    <w:rsid w:val="003D6FD6"/>
    <w:rsid w:val="003D6FE0"/>
    <w:rsid w:val="003D716D"/>
    <w:rsid w:val="003E1BE5"/>
    <w:rsid w:val="003E39F4"/>
    <w:rsid w:val="003E43E7"/>
    <w:rsid w:val="003E4462"/>
    <w:rsid w:val="003E5179"/>
    <w:rsid w:val="003E7396"/>
    <w:rsid w:val="003E7B77"/>
    <w:rsid w:val="003F01D3"/>
    <w:rsid w:val="003F27B8"/>
    <w:rsid w:val="003F306E"/>
    <w:rsid w:val="003F4290"/>
    <w:rsid w:val="003F603E"/>
    <w:rsid w:val="003F6798"/>
    <w:rsid w:val="0040069F"/>
    <w:rsid w:val="00401088"/>
    <w:rsid w:val="0040716C"/>
    <w:rsid w:val="00410DC0"/>
    <w:rsid w:val="00412C24"/>
    <w:rsid w:val="004133D2"/>
    <w:rsid w:val="00413B7A"/>
    <w:rsid w:val="00416EE3"/>
    <w:rsid w:val="00420A43"/>
    <w:rsid w:val="004226D8"/>
    <w:rsid w:val="00423081"/>
    <w:rsid w:val="00423246"/>
    <w:rsid w:val="0042368F"/>
    <w:rsid w:val="00424E80"/>
    <w:rsid w:val="004253CD"/>
    <w:rsid w:val="004256E3"/>
    <w:rsid w:val="00425838"/>
    <w:rsid w:val="00430800"/>
    <w:rsid w:val="00430924"/>
    <w:rsid w:val="004310A0"/>
    <w:rsid w:val="00433636"/>
    <w:rsid w:val="004352B9"/>
    <w:rsid w:val="0044005E"/>
    <w:rsid w:val="00442228"/>
    <w:rsid w:val="004437AE"/>
    <w:rsid w:val="0044553D"/>
    <w:rsid w:val="004475CF"/>
    <w:rsid w:val="0044784C"/>
    <w:rsid w:val="00451569"/>
    <w:rsid w:val="00451BA0"/>
    <w:rsid w:val="00454662"/>
    <w:rsid w:val="00455350"/>
    <w:rsid w:val="004557D1"/>
    <w:rsid w:val="00461E5E"/>
    <w:rsid w:val="00462F0D"/>
    <w:rsid w:val="00463B8B"/>
    <w:rsid w:val="00467C36"/>
    <w:rsid w:val="004708C5"/>
    <w:rsid w:val="00471D46"/>
    <w:rsid w:val="00473AE9"/>
    <w:rsid w:val="0047587F"/>
    <w:rsid w:val="0047736B"/>
    <w:rsid w:val="0047781C"/>
    <w:rsid w:val="00477B5F"/>
    <w:rsid w:val="004803B2"/>
    <w:rsid w:val="004808B6"/>
    <w:rsid w:val="004818EC"/>
    <w:rsid w:val="004822F6"/>
    <w:rsid w:val="00482A38"/>
    <w:rsid w:val="00482AB4"/>
    <w:rsid w:val="00484CF3"/>
    <w:rsid w:val="00491019"/>
    <w:rsid w:val="00491B17"/>
    <w:rsid w:val="004937AC"/>
    <w:rsid w:val="00493F4E"/>
    <w:rsid w:val="00495951"/>
    <w:rsid w:val="004969FD"/>
    <w:rsid w:val="00496A08"/>
    <w:rsid w:val="00496D57"/>
    <w:rsid w:val="00496D9C"/>
    <w:rsid w:val="00497212"/>
    <w:rsid w:val="004A0010"/>
    <w:rsid w:val="004A1DBF"/>
    <w:rsid w:val="004A38C3"/>
    <w:rsid w:val="004A518A"/>
    <w:rsid w:val="004A58AD"/>
    <w:rsid w:val="004B00CB"/>
    <w:rsid w:val="004B1449"/>
    <w:rsid w:val="004B2DD3"/>
    <w:rsid w:val="004B3594"/>
    <w:rsid w:val="004B665C"/>
    <w:rsid w:val="004B72FC"/>
    <w:rsid w:val="004B7619"/>
    <w:rsid w:val="004C027A"/>
    <w:rsid w:val="004C10DF"/>
    <w:rsid w:val="004C1C5C"/>
    <w:rsid w:val="004C319C"/>
    <w:rsid w:val="004C5C42"/>
    <w:rsid w:val="004D1382"/>
    <w:rsid w:val="004D3788"/>
    <w:rsid w:val="004D7199"/>
    <w:rsid w:val="004D7BD4"/>
    <w:rsid w:val="004D7E9E"/>
    <w:rsid w:val="004E26B0"/>
    <w:rsid w:val="004E40F7"/>
    <w:rsid w:val="004E4C84"/>
    <w:rsid w:val="004E6DED"/>
    <w:rsid w:val="004E71A0"/>
    <w:rsid w:val="004E7485"/>
    <w:rsid w:val="004F07AF"/>
    <w:rsid w:val="004F0D73"/>
    <w:rsid w:val="004F16DC"/>
    <w:rsid w:val="004F34DB"/>
    <w:rsid w:val="004F39E5"/>
    <w:rsid w:val="004F3BA3"/>
    <w:rsid w:val="004F5678"/>
    <w:rsid w:val="004F583E"/>
    <w:rsid w:val="004F5A46"/>
    <w:rsid w:val="004F5AE2"/>
    <w:rsid w:val="004F6D80"/>
    <w:rsid w:val="004F77C3"/>
    <w:rsid w:val="0051068D"/>
    <w:rsid w:val="005106E5"/>
    <w:rsid w:val="005144CA"/>
    <w:rsid w:val="005151CC"/>
    <w:rsid w:val="00517024"/>
    <w:rsid w:val="00517096"/>
    <w:rsid w:val="00520FED"/>
    <w:rsid w:val="005309FC"/>
    <w:rsid w:val="00532CCC"/>
    <w:rsid w:val="005344F9"/>
    <w:rsid w:val="00534ED3"/>
    <w:rsid w:val="00536A70"/>
    <w:rsid w:val="00536AE4"/>
    <w:rsid w:val="00537303"/>
    <w:rsid w:val="005376FF"/>
    <w:rsid w:val="00543FAD"/>
    <w:rsid w:val="00545818"/>
    <w:rsid w:val="00550471"/>
    <w:rsid w:val="00552752"/>
    <w:rsid w:val="00554157"/>
    <w:rsid w:val="005545CD"/>
    <w:rsid w:val="0055585E"/>
    <w:rsid w:val="0056010F"/>
    <w:rsid w:val="005602BC"/>
    <w:rsid w:val="00561B41"/>
    <w:rsid w:val="00563002"/>
    <w:rsid w:val="00565548"/>
    <w:rsid w:val="00565687"/>
    <w:rsid w:val="005658C9"/>
    <w:rsid w:val="005676A6"/>
    <w:rsid w:val="00570BBF"/>
    <w:rsid w:val="00572319"/>
    <w:rsid w:val="00572BF1"/>
    <w:rsid w:val="00573396"/>
    <w:rsid w:val="00575599"/>
    <w:rsid w:val="00575A5E"/>
    <w:rsid w:val="00575C21"/>
    <w:rsid w:val="0058062D"/>
    <w:rsid w:val="0058599F"/>
    <w:rsid w:val="005866AA"/>
    <w:rsid w:val="00586873"/>
    <w:rsid w:val="00587A6C"/>
    <w:rsid w:val="00590345"/>
    <w:rsid w:val="00593479"/>
    <w:rsid w:val="005948C6"/>
    <w:rsid w:val="005951BC"/>
    <w:rsid w:val="005A0A16"/>
    <w:rsid w:val="005A0B2E"/>
    <w:rsid w:val="005A1059"/>
    <w:rsid w:val="005A18F4"/>
    <w:rsid w:val="005A234E"/>
    <w:rsid w:val="005A244F"/>
    <w:rsid w:val="005A7A13"/>
    <w:rsid w:val="005B0146"/>
    <w:rsid w:val="005B0E51"/>
    <w:rsid w:val="005B14F6"/>
    <w:rsid w:val="005B28F4"/>
    <w:rsid w:val="005B33E9"/>
    <w:rsid w:val="005B42E2"/>
    <w:rsid w:val="005B5422"/>
    <w:rsid w:val="005B6A4F"/>
    <w:rsid w:val="005B7CB9"/>
    <w:rsid w:val="005C30F1"/>
    <w:rsid w:val="005C44A6"/>
    <w:rsid w:val="005C5088"/>
    <w:rsid w:val="005D2320"/>
    <w:rsid w:val="005D478F"/>
    <w:rsid w:val="005D58E6"/>
    <w:rsid w:val="005D592A"/>
    <w:rsid w:val="005D5DD2"/>
    <w:rsid w:val="005D6256"/>
    <w:rsid w:val="005D63C1"/>
    <w:rsid w:val="005D6AE6"/>
    <w:rsid w:val="005D76F9"/>
    <w:rsid w:val="005E1464"/>
    <w:rsid w:val="005E15DC"/>
    <w:rsid w:val="005E1F81"/>
    <w:rsid w:val="005E2120"/>
    <w:rsid w:val="005E2E1B"/>
    <w:rsid w:val="005E2FE6"/>
    <w:rsid w:val="005E3855"/>
    <w:rsid w:val="005E56EC"/>
    <w:rsid w:val="005E5F38"/>
    <w:rsid w:val="005E60F4"/>
    <w:rsid w:val="005E6FAC"/>
    <w:rsid w:val="005E728E"/>
    <w:rsid w:val="005F1BF3"/>
    <w:rsid w:val="005F3132"/>
    <w:rsid w:val="005F3C8C"/>
    <w:rsid w:val="005F5371"/>
    <w:rsid w:val="005F64E5"/>
    <w:rsid w:val="006025FB"/>
    <w:rsid w:val="00602979"/>
    <w:rsid w:val="006044A4"/>
    <w:rsid w:val="00607EBC"/>
    <w:rsid w:val="006125FC"/>
    <w:rsid w:val="006128C4"/>
    <w:rsid w:val="00612C9B"/>
    <w:rsid w:val="00614872"/>
    <w:rsid w:val="00615BF7"/>
    <w:rsid w:val="0061606B"/>
    <w:rsid w:val="006177F1"/>
    <w:rsid w:val="00621664"/>
    <w:rsid w:val="00621A28"/>
    <w:rsid w:val="00622FBA"/>
    <w:rsid w:val="00623994"/>
    <w:rsid w:val="0062479A"/>
    <w:rsid w:val="0062551C"/>
    <w:rsid w:val="00626353"/>
    <w:rsid w:val="006279B9"/>
    <w:rsid w:val="006300AD"/>
    <w:rsid w:val="0063137D"/>
    <w:rsid w:val="006322F3"/>
    <w:rsid w:val="00632CE9"/>
    <w:rsid w:val="00632DDB"/>
    <w:rsid w:val="00634C8B"/>
    <w:rsid w:val="006360D5"/>
    <w:rsid w:val="006374A3"/>
    <w:rsid w:val="00640221"/>
    <w:rsid w:val="006422DD"/>
    <w:rsid w:val="0064366D"/>
    <w:rsid w:val="006439ED"/>
    <w:rsid w:val="00643C0C"/>
    <w:rsid w:val="00644185"/>
    <w:rsid w:val="00646C02"/>
    <w:rsid w:val="00647D0F"/>
    <w:rsid w:val="00650FF1"/>
    <w:rsid w:val="006516A7"/>
    <w:rsid w:val="00653341"/>
    <w:rsid w:val="00655B03"/>
    <w:rsid w:val="00656AF6"/>
    <w:rsid w:val="0065778D"/>
    <w:rsid w:val="006659B5"/>
    <w:rsid w:val="00665C5A"/>
    <w:rsid w:val="006712B5"/>
    <w:rsid w:val="00672A4C"/>
    <w:rsid w:val="00673FF5"/>
    <w:rsid w:val="00675D71"/>
    <w:rsid w:val="006807D6"/>
    <w:rsid w:val="00682CD8"/>
    <w:rsid w:val="00684E3D"/>
    <w:rsid w:val="0068525C"/>
    <w:rsid w:val="00690341"/>
    <w:rsid w:val="006908B7"/>
    <w:rsid w:val="00691771"/>
    <w:rsid w:val="0069348E"/>
    <w:rsid w:val="006947EC"/>
    <w:rsid w:val="00696584"/>
    <w:rsid w:val="0069791D"/>
    <w:rsid w:val="00697D91"/>
    <w:rsid w:val="006A2B1E"/>
    <w:rsid w:val="006A2C95"/>
    <w:rsid w:val="006A3AFA"/>
    <w:rsid w:val="006A3FA0"/>
    <w:rsid w:val="006A78AC"/>
    <w:rsid w:val="006B174B"/>
    <w:rsid w:val="006B19C8"/>
    <w:rsid w:val="006B2861"/>
    <w:rsid w:val="006B34A9"/>
    <w:rsid w:val="006B51D0"/>
    <w:rsid w:val="006B692A"/>
    <w:rsid w:val="006C1E39"/>
    <w:rsid w:val="006C1FA1"/>
    <w:rsid w:val="006C2B00"/>
    <w:rsid w:val="006C2E6D"/>
    <w:rsid w:val="006D029C"/>
    <w:rsid w:val="006D05EB"/>
    <w:rsid w:val="006D1DB6"/>
    <w:rsid w:val="006D1F8A"/>
    <w:rsid w:val="006D2F89"/>
    <w:rsid w:val="006D4341"/>
    <w:rsid w:val="006D4CA5"/>
    <w:rsid w:val="006D5979"/>
    <w:rsid w:val="006D5D08"/>
    <w:rsid w:val="006D5E7D"/>
    <w:rsid w:val="006D7130"/>
    <w:rsid w:val="006E04EA"/>
    <w:rsid w:val="006E1495"/>
    <w:rsid w:val="006E1B4D"/>
    <w:rsid w:val="006E274D"/>
    <w:rsid w:val="006E4073"/>
    <w:rsid w:val="006E44F4"/>
    <w:rsid w:val="006E543D"/>
    <w:rsid w:val="006F04C9"/>
    <w:rsid w:val="006F147F"/>
    <w:rsid w:val="006F17B8"/>
    <w:rsid w:val="006F2220"/>
    <w:rsid w:val="006F56D9"/>
    <w:rsid w:val="006F5D60"/>
    <w:rsid w:val="006F5FAD"/>
    <w:rsid w:val="006F70D6"/>
    <w:rsid w:val="006F71D3"/>
    <w:rsid w:val="00700C52"/>
    <w:rsid w:val="00701B72"/>
    <w:rsid w:val="0070305A"/>
    <w:rsid w:val="007062B0"/>
    <w:rsid w:val="007121B5"/>
    <w:rsid w:val="0071247F"/>
    <w:rsid w:val="00712F76"/>
    <w:rsid w:val="00713CD7"/>
    <w:rsid w:val="00713E39"/>
    <w:rsid w:val="00713F12"/>
    <w:rsid w:val="0071792B"/>
    <w:rsid w:val="00721F58"/>
    <w:rsid w:val="00722251"/>
    <w:rsid w:val="00722C7F"/>
    <w:rsid w:val="00722D49"/>
    <w:rsid w:val="00723151"/>
    <w:rsid w:val="00726BB2"/>
    <w:rsid w:val="00726CEB"/>
    <w:rsid w:val="00730DB0"/>
    <w:rsid w:val="00733AF3"/>
    <w:rsid w:val="00734875"/>
    <w:rsid w:val="00736297"/>
    <w:rsid w:val="0074121D"/>
    <w:rsid w:val="007420D7"/>
    <w:rsid w:val="00742AB2"/>
    <w:rsid w:val="00743FBF"/>
    <w:rsid w:val="00746911"/>
    <w:rsid w:val="00747D8F"/>
    <w:rsid w:val="00750B25"/>
    <w:rsid w:val="007545ED"/>
    <w:rsid w:val="007549A6"/>
    <w:rsid w:val="00755F8A"/>
    <w:rsid w:val="007608A8"/>
    <w:rsid w:val="00761716"/>
    <w:rsid w:val="00762289"/>
    <w:rsid w:val="00764657"/>
    <w:rsid w:val="00771CE6"/>
    <w:rsid w:val="00772845"/>
    <w:rsid w:val="007744B5"/>
    <w:rsid w:val="00774B08"/>
    <w:rsid w:val="00776BEA"/>
    <w:rsid w:val="00776D99"/>
    <w:rsid w:val="007772E6"/>
    <w:rsid w:val="00777F4E"/>
    <w:rsid w:val="00782913"/>
    <w:rsid w:val="00782981"/>
    <w:rsid w:val="00782FDD"/>
    <w:rsid w:val="00783DE1"/>
    <w:rsid w:val="007870E2"/>
    <w:rsid w:val="00791C49"/>
    <w:rsid w:val="007934DD"/>
    <w:rsid w:val="0079351E"/>
    <w:rsid w:val="0079466A"/>
    <w:rsid w:val="00797036"/>
    <w:rsid w:val="007A02E2"/>
    <w:rsid w:val="007A085D"/>
    <w:rsid w:val="007A32E0"/>
    <w:rsid w:val="007A3589"/>
    <w:rsid w:val="007A38A5"/>
    <w:rsid w:val="007A4BD7"/>
    <w:rsid w:val="007A7103"/>
    <w:rsid w:val="007A7192"/>
    <w:rsid w:val="007B0277"/>
    <w:rsid w:val="007B2061"/>
    <w:rsid w:val="007B4CAB"/>
    <w:rsid w:val="007B5335"/>
    <w:rsid w:val="007B6488"/>
    <w:rsid w:val="007B75B0"/>
    <w:rsid w:val="007B7FF8"/>
    <w:rsid w:val="007C14D7"/>
    <w:rsid w:val="007C2A41"/>
    <w:rsid w:val="007C4BFB"/>
    <w:rsid w:val="007C6DBF"/>
    <w:rsid w:val="007C7790"/>
    <w:rsid w:val="007D02E1"/>
    <w:rsid w:val="007D1700"/>
    <w:rsid w:val="007D173B"/>
    <w:rsid w:val="007D1A52"/>
    <w:rsid w:val="007D305F"/>
    <w:rsid w:val="007D3144"/>
    <w:rsid w:val="007D3406"/>
    <w:rsid w:val="007D43DB"/>
    <w:rsid w:val="007D4A59"/>
    <w:rsid w:val="007D5FD2"/>
    <w:rsid w:val="007D6577"/>
    <w:rsid w:val="007D69EB"/>
    <w:rsid w:val="007D7063"/>
    <w:rsid w:val="007E05C0"/>
    <w:rsid w:val="007E26DC"/>
    <w:rsid w:val="007E3257"/>
    <w:rsid w:val="007E4F76"/>
    <w:rsid w:val="007E5C27"/>
    <w:rsid w:val="007E673A"/>
    <w:rsid w:val="007E6F1E"/>
    <w:rsid w:val="007F1EFC"/>
    <w:rsid w:val="007F500F"/>
    <w:rsid w:val="007F5F89"/>
    <w:rsid w:val="007F60F9"/>
    <w:rsid w:val="007F64FB"/>
    <w:rsid w:val="007F7165"/>
    <w:rsid w:val="0080095F"/>
    <w:rsid w:val="00801675"/>
    <w:rsid w:val="00802E8A"/>
    <w:rsid w:val="008035E0"/>
    <w:rsid w:val="00805C00"/>
    <w:rsid w:val="00805F28"/>
    <w:rsid w:val="00806125"/>
    <w:rsid w:val="008108C4"/>
    <w:rsid w:val="008115F0"/>
    <w:rsid w:val="008145F0"/>
    <w:rsid w:val="00815B39"/>
    <w:rsid w:val="00820F0E"/>
    <w:rsid w:val="00821028"/>
    <w:rsid w:val="008224D7"/>
    <w:rsid w:val="008226A2"/>
    <w:rsid w:val="00822C18"/>
    <w:rsid w:val="008244C3"/>
    <w:rsid w:val="00825AF1"/>
    <w:rsid w:val="008263FB"/>
    <w:rsid w:val="00830A65"/>
    <w:rsid w:val="00833C2F"/>
    <w:rsid w:val="008340BA"/>
    <w:rsid w:val="00834590"/>
    <w:rsid w:val="008352EA"/>
    <w:rsid w:val="00836672"/>
    <w:rsid w:val="008376AA"/>
    <w:rsid w:val="00837FB3"/>
    <w:rsid w:val="00840819"/>
    <w:rsid w:val="00840FDD"/>
    <w:rsid w:val="008417C5"/>
    <w:rsid w:val="008418AB"/>
    <w:rsid w:val="00842389"/>
    <w:rsid w:val="00842A6C"/>
    <w:rsid w:val="0084333A"/>
    <w:rsid w:val="00843699"/>
    <w:rsid w:val="008446DC"/>
    <w:rsid w:val="00845E12"/>
    <w:rsid w:val="00846DE6"/>
    <w:rsid w:val="00850157"/>
    <w:rsid w:val="00850619"/>
    <w:rsid w:val="0085094B"/>
    <w:rsid w:val="008528C1"/>
    <w:rsid w:val="008531B8"/>
    <w:rsid w:val="00854BB8"/>
    <w:rsid w:val="008554D8"/>
    <w:rsid w:val="00855765"/>
    <w:rsid w:val="008559D7"/>
    <w:rsid w:val="00862B5B"/>
    <w:rsid w:val="00865A6A"/>
    <w:rsid w:val="00867E1F"/>
    <w:rsid w:val="0087007F"/>
    <w:rsid w:val="008718F9"/>
    <w:rsid w:val="008722C1"/>
    <w:rsid w:val="008724D8"/>
    <w:rsid w:val="00872914"/>
    <w:rsid w:val="00872E66"/>
    <w:rsid w:val="00873312"/>
    <w:rsid w:val="008736F4"/>
    <w:rsid w:val="008776F9"/>
    <w:rsid w:val="00880F5D"/>
    <w:rsid w:val="008813B6"/>
    <w:rsid w:val="00885451"/>
    <w:rsid w:val="0088614A"/>
    <w:rsid w:val="00886272"/>
    <w:rsid w:val="00886542"/>
    <w:rsid w:val="00887B01"/>
    <w:rsid w:val="00893640"/>
    <w:rsid w:val="00896C56"/>
    <w:rsid w:val="00897EDE"/>
    <w:rsid w:val="008A05C9"/>
    <w:rsid w:val="008A12C4"/>
    <w:rsid w:val="008A1566"/>
    <w:rsid w:val="008A1776"/>
    <w:rsid w:val="008A2067"/>
    <w:rsid w:val="008A242C"/>
    <w:rsid w:val="008A5B12"/>
    <w:rsid w:val="008A7B2D"/>
    <w:rsid w:val="008B187B"/>
    <w:rsid w:val="008B1E79"/>
    <w:rsid w:val="008B3B32"/>
    <w:rsid w:val="008B4406"/>
    <w:rsid w:val="008B5A1A"/>
    <w:rsid w:val="008B7B6C"/>
    <w:rsid w:val="008C0F4B"/>
    <w:rsid w:val="008C1C13"/>
    <w:rsid w:val="008C2D68"/>
    <w:rsid w:val="008C3223"/>
    <w:rsid w:val="008C3DF2"/>
    <w:rsid w:val="008C3F15"/>
    <w:rsid w:val="008C42FC"/>
    <w:rsid w:val="008C50F5"/>
    <w:rsid w:val="008C6600"/>
    <w:rsid w:val="008C7B95"/>
    <w:rsid w:val="008D00B5"/>
    <w:rsid w:val="008D0618"/>
    <w:rsid w:val="008D1BA7"/>
    <w:rsid w:val="008D1C57"/>
    <w:rsid w:val="008D2F35"/>
    <w:rsid w:val="008D59DD"/>
    <w:rsid w:val="008D6239"/>
    <w:rsid w:val="008D6350"/>
    <w:rsid w:val="008D6758"/>
    <w:rsid w:val="008D77F7"/>
    <w:rsid w:val="008E415C"/>
    <w:rsid w:val="008E48D1"/>
    <w:rsid w:val="008E5310"/>
    <w:rsid w:val="008E59F8"/>
    <w:rsid w:val="008E5C4E"/>
    <w:rsid w:val="008E5EEC"/>
    <w:rsid w:val="008E77AF"/>
    <w:rsid w:val="008E7CE8"/>
    <w:rsid w:val="008F035F"/>
    <w:rsid w:val="008F1F30"/>
    <w:rsid w:val="008F2B33"/>
    <w:rsid w:val="008F3B5F"/>
    <w:rsid w:val="008F4998"/>
    <w:rsid w:val="008F542A"/>
    <w:rsid w:val="008F7CAC"/>
    <w:rsid w:val="009003F0"/>
    <w:rsid w:val="00900505"/>
    <w:rsid w:val="009014C4"/>
    <w:rsid w:val="00901BB7"/>
    <w:rsid w:val="009030CB"/>
    <w:rsid w:val="00904E1B"/>
    <w:rsid w:val="00905563"/>
    <w:rsid w:val="00905834"/>
    <w:rsid w:val="00907424"/>
    <w:rsid w:val="0090773D"/>
    <w:rsid w:val="009077E4"/>
    <w:rsid w:val="009131D1"/>
    <w:rsid w:val="0091414B"/>
    <w:rsid w:val="0091478B"/>
    <w:rsid w:val="00916EC3"/>
    <w:rsid w:val="00916FAE"/>
    <w:rsid w:val="009202E0"/>
    <w:rsid w:val="00924F72"/>
    <w:rsid w:val="00930FC1"/>
    <w:rsid w:val="00931E4F"/>
    <w:rsid w:val="009320E6"/>
    <w:rsid w:val="00933965"/>
    <w:rsid w:val="00935B39"/>
    <w:rsid w:val="009377FC"/>
    <w:rsid w:val="00940BC9"/>
    <w:rsid w:val="00944309"/>
    <w:rsid w:val="0094473D"/>
    <w:rsid w:val="00947992"/>
    <w:rsid w:val="00950E0E"/>
    <w:rsid w:val="009511B5"/>
    <w:rsid w:val="0095141F"/>
    <w:rsid w:val="009515C6"/>
    <w:rsid w:val="00951DF4"/>
    <w:rsid w:val="00952097"/>
    <w:rsid w:val="00952419"/>
    <w:rsid w:val="00952EAC"/>
    <w:rsid w:val="009533C5"/>
    <w:rsid w:val="00953941"/>
    <w:rsid w:val="00955802"/>
    <w:rsid w:val="009570FD"/>
    <w:rsid w:val="00964950"/>
    <w:rsid w:val="00966470"/>
    <w:rsid w:val="0096651D"/>
    <w:rsid w:val="009667BD"/>
    <w:rsid w:val="00967061"/>
    <w:rsid w:val="009706B7"/>
    <w:rsid w:val="0097163F"/>
    <w:rsid w:val="00973727"/>
    <w:rsid w:val="00974D99"/>
    <w:rsid w:val="0097526A"/>
    <w:rsid w:val="009755F6"/>
    <w:rsid w:val="00975EC8"/>
    <w:rsid w:val="00982789"/>
    <w:rsid w:val="00982FC0"/>
    <w:rsid w:val="009830D2"/>
    <w:rsid w:val="00983382"/>
    <w:rsid w:val="00984879"/>
    <w:rsid w:val="00991C7D"/>
    <w:rsid w:val="00991F83"/>
    <w:rsid w:val="009924EF"/>
    <w:rsid w:val="00992902"/>
    <w:rsid w:val="00993429"/>
    <w:rsid w:val="0099467A"/>
    <w:rsid w:val="009946A5"/>
    <w:rsid w:val="00994B5C"/>
    <w:rsid w:val="009965CA"/>
    <w:rsid w:val="0099772A"/>
    <w:rsid w:val="00997D34"/>
    <w:rsid w:val="009A1C8C"/>
    <w:rsid w:val="009A28F5"/>
    <w:rsid w:val="009A3724"/>
    <w:rsid w:val="009A3A50"/>
    <w:rsid w:val="009A4F64"/>
    <w:rsid w:val="009A5193"/>
    <w:rsid w:val="009A6E16"/>
    <w:rsid w:val="009B0CF4"/>
    <w:rsid w:val="009B1F13"/>
    <w:rsid w:val="009B230C"/>
    <w:rsid w:val="009B3191"/>
    <w:rsid w:val="009B4189"/>
    <w:rsid w:val="009B4F8D"/>
    <w:rsid w:val="009B5B35"/>
    <w:rsid w:val="009B6A53"/>
    <w:rsid w:val="009B770A"/>
    <w:rsid w:val="009B7B19"/>
    <w:rsid w:val="009C22D1"/>
    <w:rsid w:val="009C23D6"/>
    <w:rsid w:val="009C3892"/>
    <w:rsid w:val="009C3FDC"/>
    <w:rsid w:val="009C6CFA"/>
    <w:rsid w:val="009C766E"/>
    <w:rsid w:val="009C7F35"/>
    <w:rsid w:val="009D0063"/>
    <w:rsid w:val="009D0C78"/>
    <w:rsid w:val="009D3DE8"/>
    <w:rsid w:val="009D5342"/>
    <w:rsid w:val="009D53C0"/>
    <w:rsid w:val="009D64E5"/>
    <w:rsid w:val="009D6A48"/>
    <w:rsid w:val="009D6C66"/>
    <w:rsid w:val="009D7BD7"/>
    <w:rsid w:val="009E1203"/>
    <w:rsid w:val="009E1C31"/>
    <w:rsid w:val="009E1EA2"/>
    <w:rsid w:val="009F0633"/>
    <w:rsid w:val="009F0884"/>
    <w:rsid w:val="009F0F83"/>
    <w:rsid w:val="009F1B14"/>
    <w:rsid w:val="009F2B6F"/>
    <w:rsid w:val="009F396B"/>
    <w:rsid w:val="009F4B34"/>
    <w:rsid w:val="009F72F9"/>
    <w:rsid w:val="00A008BC"/>
    <w:rsid w:val="00A010BF"/>
    <w:rsid w:val="00A01249"/>
    <w:rsid w:val="00A01818"/>
    <w:rsid w:val="00A028FB"/>
    <w:rsid w:val="00A04F0C"/>
    <w:rsid w:val="00A0622B"/>
    <w:rsid w:val="00A11340"/>
    <w:rsid w:val="00A123AF"/>
    <w:rsid w:val="00A12627"/>
    <w:rsid w:val="00A12FFA"/>
    <w:rsid w:val="00A13857"/>
    <w:rsid w:val="00A1525E"/>
    <w:rsid w:val="00A17B65"/>
    <w:rsid w:val="00A2143E"/>
    <w:rsid w:val="00A22180"/>
    <w:rsid w:val="00A22A52"/>
    <w:rsid w:val="00A251EB"/>
    <w:rsid w:val="00A25518"/>
    <w:rsid w:val="00A26270"/>
    <w:rsid w:val="00A27D6B"/>
    <w:rsid w:val="00A30702"/>
    <w:rsid w:val="00A30C7B"/>
    <w:rsid w:val="00A3235E"/>
    <w:rsid w:val="00A3273B"/>
    <w:rsid w:val="00A33114"/>
    <w:rsid w:val="00A3342F"/>
    <w:rsid w:val="00A37ADA"/>
    <w:rsid w:val="00A4088A"/>
    <w:rsid w:val="00A42EC1"/>
    <w:rsid w:val="00A52F90"/>
    <w:rsid w:val="00A538C9"/>
    <w:rsid w:val="00A53FAD"/>
    <w:rsid w:val="00A548CB"/>
    <w:rsid w:val="00A601D9"/>
    <w:rsid w:val="00A63F73"/>
    <w:rsid w:val="00A66B39"/>
    <w:rsid w:val="00A673F1"/>
    <w:rsid w:val="00A747F6"/>
    <w:rsid w:val="00A74A6B"/>
    <w:rsid w:val="00A768E5"/>
    <w:rsid w:val="00A77394"/>
    <w:rsid w:val="00A777C6"/>
    <w:rsid w:val="00A80781"/>
    <w:rsid w:val="00A8125A"/>
    <w:rsid w:val="00A81DDB"/>
    <w:rsid w:val="00A82053"/>
    <w:rsid w:val="00A854DF"/>
    <w:rsid w:val="00A86717"/>
    <w:rsid w:val="00A86ADE"/>
    <w:rsid w:val="00A87F98"/>
    <w:rsid w:val="00A9053E"/>
    <w:rsid w:val="00A91D66"/>
    <w:rsid w:val="00A93D36"/>
    <w:rsid w:val="00A94EAD"/>
    <w:rsid w:val="00A94F60"/>
    <w:rsid w:val="00A95128"/>
    <w:rsid w:val="00A97F26"/>
    <w:rsid w:val="00A97F7A"/>
    <w:rsid w:val="00AA0086"/>
    <w:rsid w:val="00AA01C5"/>
    <w:rsid w:val="00AA3B3E"/>
    <w:rsid w:val="00AA52BF"/>
    <w:rsid w:val="00AA5977"/>
    <w:rsid w:val="00AA662F"/>
    <w:rsid w:val="00AA6AFC"/>
    <w:rsid w:val="00AA70C1"/>
    <w:rsid w:val="00AA7B56"/>
    <w:rsid w:val="00AB069B"/>
    <w:rsid w:val="00AB1824"/>
    <w:rsid w:val="00AB1A47"/>
    <w:rsid w:val="00AB1B5D"/>
    <w:rsid w:val="00AB2347"/>
    <w:rsid w:val="00AB2528"/>
    <w:rsid w:val="00AB2B44"/>
    <w:rsid w:val="00AB4D70"/>
    <w:rsid w:val="00AB580E"/>
    <w:rsid w:val="00AB6C14"/>
    <w:rsid w:val="00AC072D"/>
    <w:rsid w:val="00AC0B6B"/>
    <w:rsid w:val="00AC1923"/>
    <w:rsid w:val="00AC1B60"/>
    <w:rsid w:val="00AC2493"/>
    <w:rsid w:val="00AC3444"/>
    <w:rsid w:val="00AC35AF"/>
    <w:rsid w:val="00AC3811"/>
    <w:rsid w:val="00AC3814"/>
    <w:rsid w:val="00AC3AE6"/>
    <w:rsid w:val="00AC4D4E"/>
    <w:rsid w:val="00AC5CA3"/>
    <w:rsid w:val="00AC64B2"/>
    <w:rsid w:val="00AC6EB6"/>
    <w:rsid w:val="00AD1B89"/>
    <w:rsid w:val="00AD2346"/>
    <w:rsid w:val="00AD4A25"/>
    <w:rsid w:val="00AD556C"/>
    <w:rsid w:val="00AD6398"/>
    <w:rsid w:val="00AD7EA3"/>
    <w:rsid w:val="00AE3572"/>
    <w:rsid w:val="00AE3A21"/>
    <w:rsid w:val="00AE4713"/>
    <w:rsid w:val="00AE521C"/>
    <w:rsid w:val="00AE5A23"/>
    <w:rsid w:val="00AE6EAD"/>
    <w:rsid w:val="00AF0C96"/>
    <w:rsid w:val="00AF163F"/>
    <w:rsid w:val="00AF1728"/>
    <w:rsid w:val="00AF175E"/>
    <w:rsid w:val="00AF21CC"/>
    <w:rsid w:val="00AF472E"/>
    <w:rsid w:val="00AF7147"/>
    <w:rsid w:val="00B0273A"/>
    <w:rsid w:val="00B02F66"/>
    <w:rsid w:val="00B0378E"/>
    <w:rsid w:val="00B04462"/>
    <w:rsid w:val="00B05C73"/>
    <w:rsid w:val="00B05F03"/>
    <w:rsid w:val="00B10124"/>
    <w:rsid w:val="00B103E4"/>
    <w:rsid w:val="00B11A99"/>
    <w:rsid w:val="00B11B87"/>
    <w:rsid w:val="00B11FF7"/>
    <w:rsid w:val="00B15AC6"/>
    <w:rsid w:val="00B17A46"/>
    <w:rsid w:val="00B17DFB"/>
    <w:rsid w:val="00B20065"/>
    <w:rsid w:val="00B20FD4"/>
    <w:rsid w:val="00B216DF"/>
    <w:rsid w:val="00B23504"/>
    <w:rsid w:val="00B24723"/>
    <w:rsid w:val="00B25338"/>
    <w:rsid w:val="00B26B5A"/>
    <w:rsid w:val="00B26C14"/>
    <w:rsid w:val="00B305A5"/>
    <w:rsid w:val="00B34001"/>
    <w:rsid w:val="00B34B62"/>
    <w:rsid w:val="00B351DF"/>
    <w:rsid w:val="00B35BAB"/>
    <w:rsid w:val="00B4111A"/>
    <w:rsid w:val="00B41727"/>
    <w:rsid w:val="00B41A1B"/>
    <w:rsid w:val="00B42AF3"/>
    <w:rsid w:val="00B4350D"/>
    <w:rsid w:val="00B43B20"/>
    <w:rsid w:val="00B44F9D"/>
    <w:rsid w:val="00B45461"/>
    <w:rsid w:val="00B467BB"/>
    <w:rsid w:val="00B47887"/>
    <w:rsid w:val="00B50B5F"/>
    <w:rsid w:val="00B513E5"/>
    <w:rsid w:val="00B5251D"/>
    <w:rsid w:val="00B5263E"/>
    <w:rsid w:val="00B527DE"/>
    <w:rsid w:val="00B547C2"/>
    <w:rsid w:val="00B54FAB"/>
    <w:rsid w:val="00B554A1"/>
    <w:rsid w:val="00B5672F"/>
    <w:rsid w:val="00B6229B"/>
    <w:rsid w:val="00B62EBB"/>
    <w:rsid w:val="00B62FF2"/>
    <w:rsid w:val="00B6580E"/>
    <w:rsid w:val="00B67627"/>
    <w:rsid w:val="00B67C8D"/>
    <w:rsid w:val="00B71667"/>
    <w:rsid w:val="00B71E23"/>
    <w:rsid w:val="00B739A9"/>
    <w:rsid w:val="00B73FB4"/>
    <w:rsid w:val="00B74383"/>
    <w:rsid w:val="00B747CE"/>
    <w:rsid w:val="00B75718"/>
    <w:rsid w:val="00B75E13"/>
    <w:rsid w:val="00B76FE6"/>
    <w:rsid w:val="00B84A9B"/>
    <w:rsid w:val="00B85293"/>
    <w:rsid w:val="00B863D1"/>
    <w:rsid w:val="00B86C77"/>
    <w:rsid w:val="00B91855"/>
    <w:rsid w:val="00B92143"/>
    <w:rsid w:val="00B947E1"/>
    <w:rsid w:val="00B94BEE"/>
    <w:rsid w:val="00B96961"/>
    <w:rsid w:val="00B976A8"/>
    <w:rsid w:val="00B97C1A"/>
    <w:rsid w:val="00BA4BFD"/>
    <w:rsid w:val="00BB00ED"/>
    <w:rsid w:val="00BB06B7"/>
    <w:rsid w:val="00BB1889"/>
    <w:rsid w:val="00BB1897"/>
    <w:rsid w:val="00BB191B"/>
    <w:rsid w:val="00BB2042"/>
    <w:rsid w:val="00BB2847"/>
    <w:rsid w:val="00BB3988"/>
    <w:rsid w:val="00BB3A12"/>
    <w:rsid w:val="00BB44F4"/>
    <w:rsid w:val="00BB4721"/>
    <w:rsid w:val="00BB513C"/>
    <w:rsid w:val="00BB6656"/>
    <w:rsid w:val="00BC1073"/>
    <w:rsid w:val="00BC10F8"/>
    <w:rsid w:val="00BC1190"/>
    <w:rsid w:val="00BC2107"/>
    <w:rsid w:val="00BC317E"/>
    <w:rsid w:val="00BC3C29"/>
    <w:rsid w:val="00BC41BD"/>
    <w:rsid w:val="00BC54C0"/>
    <w:rsid w:val="00BC5B6B"/>
    <w:rsid w:val="00BC5CC3"/>
    <w:rsid w:val="00BC6E9C"/>
    <w:rsid w:val="00BC7032"/>
    <w:rsid w:val="00BC73F3"/>
    <w:rsid w:val="00BC7474"/>
    <w:rsid w:val="00BC7F36"/>
    <w:rsid w:val="00BD027D"/>
    <w:rsid w:val="00BD15C8"/>
    <w:rsid w:val="00BD2D20"/>
    <w:rsid w:val="00BD3604"/>
    <w:rsid w:val="00BD6FCF"/>
    <w:rsid w:val="00BD713B"/>
    <w:rsid w:val="00BD72A1"/>
    <w:rsid w:val="00BD7A35"/>
    <w:rsid w:val="00BE0145"/>
    <w:rsid w:val="00BE07E9"/>
    <w:rsid w:val="00BE0804"/>
    <w:rsid w:val="00BE0ACD"/>
    <w:rsid w:val="00BE5B71"/>
    <w:rsid w:val="00BE6BEB"/>
    <w:rsid w:val="00BE7793"/>
    <w:rsid w:val="00BF08DC"/>
    <w:rsid w:val="00BF0F8D"/>
    <w:rsid w:val="00BF1569"/>
    <w:rsid w:val="00BF26F0"/>
    <w:rsid w:val="00BF4530"/>
    <w:rsid w:val="00BF7A63"/>
    <w:rsid w:val="00C0083C"/>
    <w:rsid w:val="00C023E0"/>
    <w:rsid w:val="00C02F6E"/>
    <w:rsid w:val="00C03215"/>
    <w:rsid w:val="00C03440"/>
    <w:rsid w:val="00C0416A"/>
    <w:rsid w:val="00C06650"/>
    <w:rsid w:val="00C0723B"/>
    <w:rsid w:val="00C07816"/>
    <w:rsid w:val="00C11153"/>
    <w:rsid w:val="00C13B3D"/>
    <w:rsid w:val="00C152D2"/>
    <w:rsid w:val="00C20BEB"/>
    <w:rsid w:val="00C23F49"/>
    <w:rsid w:val="00C25C8A"/>
    <w:rsid w:val="00C267EE"/>
    <w:rsid w:val="00C26A1E"/>
    <w:rsid w:val="00C26C21"/>
    <w:rsid w:val="00C279BD"/>
    <w:rsid w:val="00C27CC5"/>
    <w:rsid w:val="00C30FAA"/>
    <w:rsid w:val="00C3233E"/>
    <w:rsid w:val="00C33380"/>
    <w:rsid w:val="00C34C5B"/>
    <w:rsid w:val="00C34C70"/>
    <w:rsid w:val="00C35976"/>
    <w:rsid w:val="00C41560"/>
    <w:rsid w:val="00C43DEC"/>
    <w:rsid w:val="00C44CE3"/>
    <w:rsid w:val="00C452C8"/>
    <w:rsid w:val="00C45329"/>
    <w:rsid w:val="00C464B4"/>
    <w:rsid w:val="00C47B47"/>
    <w:rsid w:val="00C502CA"/>
    <w:rsid w:val="00C52E35"/>
    <w:rsid w:val="00C54369"/>
    <w:rsid w:val="00C55E29"/>
    <w:rsid w:val="00C561E8"/>
    <w:rsid w:val="00C642E4"/>
    <w:rsid w:val="00C647BC"/>
    <w:rsid w:val="00C65E93"/>
    <w:rsid w:val="00C66918"/>
    <w:rsid w:val="00C66D3E"/>
    <w:rsid w:val="00C671E6"/>
    <w:rsid w:val="00C71BC6"/>
    <w:rsid w:val="00C722AD"/>
    <w:rsid w:val="00C72488"/>
    <w:rsid w:val="00C72607"/>
    <w:rsid w:val="00C752B4"/>
    <w:rsid w:val="00C763B1"/>
    <w:rsid w:val="00C80D67"/>
    <w:rsid w:val="00C826D7"/>
    <w:rsid w:val="00C82C6D"/>
    <w:rsid w:val="00C856A6"/>
    <w:rsid w:val="00C861C7"/>
    <w:rsid w:val="00C90535"/>
    <w:rsid w:val="00C9381E"/>
    <w:rsid w:val="00C93918"/>
    <w:rsid w:val="00C93BCE"/>
    <w:rsid w:val="00C94AD0"/>
    <w:rsid w:val="00C94B7F"/>
    <w:rsid w:val="00C96B59"/>
    <w:rsid w:val="00C97096"/>
    <w:rsid w:val="00C97954"/>
    <w:rsid w:val="00CA04FA"/>
    <w:rsid w:val="00CA307F"/>
    <w:rsid w:val="00CA323C"/>
    <w:rsid w:val="00CA3634"/>
    <w:rsid w:val="00CA668C"/>
    <w:rsid w:val="00CA6B69"/>
    <w:rsid w:val="00CA76EC"/>
    <w:rsid w:val="00CA7B26"/>
    <w:rsid w:val="00CB0DB9"/>
    <w:rsid w:val="00CB1029"/>
    <w:rsid w:val="00CB1838"/>
    <w:rsid w:val="00CB1E8F"/>
    <w:rsid w:val="00CB1E99"/>
    <w:rsid w:val="00CB3E27"/>
    <w:rsid w:val="00CB462C"/>
    <w:rsid w:val="00CB4897"/>
    <w:rsid w:val="00CC047B"/>
    <w:rsid w:val="00CC38A0"/>
    <w:rsid w:val="00CC42FD"/>
    <w:rsid w:val="00CC5382"/>
    <w:rsid w:val="00CD05F5"/>
    <w:rsid w:val="00CD061C"/>
    <w:rsid w:val="00CD18FB"/>
    <w:rsid w:val="00CD3871"/>
    <w:rsid w:val="00CD6110"/>
    <w:rsid w:val="00CD7553"/>
    <w:rsid w:val="00CD7AEE"/>
    <w:rsid w:val="00CD7D24"/>
    <w:rsid w:val="00CE22BC"/>
    <w:rsid w:val="00CE2AEE"/>
    <w:rsid w:val="00CE3A83"/>
    <w:rsid w:val="00CE3D11"/>
    <w:rsid w:val="00CE4967"/>
    <w:rsid w:val="00CE57F2"/>
    <w:rsid w:val="00CE593D"/>
    <w:rsid w:val="00CE660B"/>
    <w:rsid w:val="00CE6961"/>
    <w:rsid w:val="00CE6EEC"/>
    <w:rsid w:val="00CF083D"/>
    <w:rsid w:val="00CF15A0"/>
    <w:rsid w:val="00CF2303"/>
    <w:rsid w:val="00CF3304"/>
    <w:rsid w:val="00CF51E5"/>
    <w:rsid w:val="00CF5D44"/>
    <w:rsid w:val="00CF6D22"/>
    <w:rsid w:val="00CF75A3"/>
    <w:rsid w:val="00CF7B6B"/>
    <w:rsid w:val="00D01462"/>
    <w:rsid w:val="00D02939"/>
    <w:rsid w:val="00D1017B"/>
    <w:rsid w:val="00D110C1"/>
    <w:rsid w:val="00D13608"/>
    <w:rsid w:val="00D140DF"/>
    <w:rsid w:val="00D15955"/>
    <w:rsid w:val="00D1695F"/>
    <w:rsid w:val="00D16EC6"/>
    <w:rsid w:val="00D178C5"/>
    <w:rsid w:val="00D2004F"/>
    <w:rsid w:val="00D20577"/>
    <w:rsid w:val="00D2251C"/>
    <w:rsid w:val="00D22BFF"/>
    <w:rsid w:val="00D2359C"/>
    <w:rsid w:val="00D25DD9"/>
    <w:rsid w:val="00D2741B"/>
    <w:rsid w:val="00D27A3F"/>
    <w:rsid w:val="00D30589"/>
    <w:rsid w:val="00D30E9B"/>
    <w:rsid w:val="00D31E88"/>
    <w:rsid w:val="00D320EC"/>
    <w:rsid w:val="00D3214E"/>
    <w:rsid w:val="00D32A90"/>
    <w:rsid w:val="00D3356A"/>
    <w:rsid w:val="00D35622"/>
    <w:rsid w:val="00D36420"/>
    <w:rsid w:val="00D36443"/>
    <w:rsid w:val="00D41E80"/>
    <w:rsid w:val="00D42780"/>
    <w:rsid w:val="00D43401"/>
    <w:rsid w:val="00D504C8"/>
    <w:rsid w:val="00D51E07"/>
    <w:rsid w:val="00D520EF"/>
    <w:rsid w:val="00D52896"/>
    <w:rsid w:val="00D55007"/>
    <w:rsid w:val="00D56031"/>
    <w:rsid w:val="00D570C2"/>
    <w:rsid w:val="00D600DA"/>
    <w:rsid w:val="00D60281"/>
    <w:rsid w:val="00D62459"/>
    <w:rsid w:val="00D631EA"/>
    <w:rsid w:val="00D637E4"/>
    <w:rsid w:val="00D65B0C"/>
    <w:rsid w:val="00D65EA9"/>
    <w:rsid w:val="00D66789"/>
    <w:rsid w:val="00D6709C"/>
    <w:rsid w:val="00D67981"/>
    <w:rsid w:val="00D74309"/>
    <w:rsid w:val="00D7760F"/>
    <w:rsid w:val="00D8123C"/>
    <w:rsid w:val="00D84F00"/>
    <w:rsid w:val="00D90F51"/>
    <w:rsid w:val="00D92086"/>
    <w:rsid w:val="00D9304F"/>
    <w:rsid w:val="00D9337F"/>
    <w:rsid w:val="00D939E9"/>
    <w:rsid w:val="00D93F1D"/>
    <w:rsid w:val="00D95445"/>
    <w:rsid w:val="00D95633"/>
    <w:rsid w:val="00D958DB"/>
    <w:rsid w:val="00D966C0"/>
    <w:rsid w:val="00D977D3"/>
    <w:rsid w:val="00DA037D"/>
    <w:rsid w:val="00DA0397"/>
    <w:rsid w:val="00DA07CA"/>
    <w:rsid w:val="00DA0946"/>
    <w:rsid w:val="00DA1C56"/>
    <w:rsid w:val="00DA1F47"/>
    <w:rsid w:val="00DA2962"/>
    <w:rsid w:val="00DA5E92"/>
    <w:rsid w:val="00DA6F4E"/>
    <w:rsid w:val="00DB10F1"/>
    <w:rsid w:val="00DB441C"/>
    <w:rsid w:val="00DB4774"/>
    <w:rsid w:val="00DB7D22"/>
    <w:rsid w:val="00DC03E7"/>
    <w:rsid w:val="00DC1A47"/>
    <w:rsid w:val="00DC1E34"/>
    <w:rsid w:val="00DC23A9"/>
    <w:rsid w:val="00DC4368"/>
    <w:rsid w:val="00DC5144"/>
    <w:rsid w:val="00DC6E83"/>
    <w:rsid w:val="00DD359C"/>
    <w:rsid w:val="00DD4FC5"/>
    <w:rsid w:val="00DD587A"/>
    <w:rsid w:val="00DE248B"/>
    <w:rsid w:val="00DE306E"/>
    <w:rsid w:val="00DE41F0"/>
    <w:rsid w:val="00DE4385"/>
    <w:rsid w:val="00DE6192"/>
    <w:rsid w:val="00DE67CD"/>
    <w:rsid w:val="00DE7212"/>
    <w:rsid w:val="00DF11C1"/>
    <w:rsid w:val="00DF23BD"/>
    <w:rsid w:val="00DF2C31"/>
    <w:rsid w:val="00DF329C"/>
    <w:rsid w:val="00DF332E"/>
    <w:rsid w:val="00DF3910"/>
    <w:rsid w:val="00DF5A58"/>
    <w:rsid w:val="00DF7608"/>
    <w:rsid w:val="00E006B4"/>
    <w:rsid w:val="00E00C5D"/>
    <w:rsid w:val="00E04107"/>
    <w:rsid w:val="00E103B9"/>
    <w:rsid w:val="00E107FE"/>
    <w:rsid w:val="00E10870"/>
    <w:rsid w:val="00E10A0F"/>
    <w:rsid w:val="00E10FFB"/>
    <w:rsid w:val="00E110E1"/>
    <w:rsid w:val="00E11532"/>
    <w:rsid w:val="00E12F53"/>
    <w:rsid w:val="00E13484"/>
    <w:rsid w:val="00E17192"/>
    <w:rsid w:val="00E17E8B"/>
    <w:rsid w:val="00E17F27"/>
    <w:rsid w:val="00E208F1"/>
    <w:rsid w:val="00E20E30"/>
    <w:rsid w:val="00E219DA"/>
    <w:rsid w:val="00E22C8B"/>
    <w:rsid w:val="00E22D56"/>
    <w:rsid w:val="00E24CAC"/>
    <w:rsid w:val="00E26FAB"/>
    <w:rsid w:val="00E2759C"/>
    <w:rsid w:val="00E304B2"/>
    <w:rsid w:val="00E30CAA"/>
    <w:rsid w:val="00E34235"/>
    <w:rsid w:val="00E35A77"/>
    <w:rsid w:val="00E36013"/>
    <w:rsid w:val="00E36A4E"/>
    <w:rsid w:val="00E36BAE"/>
    <w:rsid w:val="00E37076"/>
    <w:rsid w:val="00E37B47"/>
    <w:rsid w:val="00E37C5C"/>
    <w:rsid w:val="00E40123"/>
    <w:rsid w:val="00E40B91"/>
    <w:rsid w:val="00E41C8C"/>
    <w:rsid w:val="00E432DE"/>
    <w:rsid w:val="00E437A1"/>
    <w:rsid w:val="00E45E53"/>
    <w:rsid w:val="00E46984"/>
    <w:rsid w:val="00E51789"/>
    <w:rsid w:val="00E52F45"/>
    <w:rsid w:val="00E534E9"/>
    <w:rsid w:val="00E55BFD"/>
    <w:rsid w:val="00E573A4"/>
    <w:rsid w:val="00E57CD0"/>
    <w:rsid w:val="00E6220C"/>
    <w:rsid w:val="00E62741"/>
    <w:rsid w:val="00E63498"/>
    <w:rsid w:val="00E63814"/>
    <w:rsid w:val="00E63E27"/>
    <w:rsid w:val="00E64964"/>
    <w:rsid w:val="00E658A0"/>
    <w:rsid w:val="00E70FD6"/>
    <w:rsid w:val="00E721F2"/>
    <w:rsid w:val="00E72E05"/>
    <w:rsid w:val="00E75A19"/>
    <w:rsid w:val="00E806FF"/>
    <w:rsid w:val="00E80E26"/>
    <w:rsid w:val="00E813C4"/>
    <w:rsid w:val="00E82AE2"/>
    <w:rsid w:val="00E85B14"/>
    <w:rsid w:val="00E8633A"/>
    <w:rsid w:val="00E863F8"/>
    <w:rsid w:val="00E865BF"/>
    <w:rsid w:val="00E87CBB"/>
    <w:rsid w:val="00E92788"/>
    <w:rsid w:val="00E9424E"/>
    <w:rsid w:val="00E9455D"/>
    <w:rsid w:val="00E95185"/>
    <w:rsid w:val="00E95252"/>
    <w:rsid w:val="00E95649"/>
    <w:rsid w:val="00E95A91"/>
    <w:rsid w:val="00E95C76"/>
    <w:rsid w:val="00E97DBA"/>
    <w:rsid w:val="00EA12EE"/>
    <w:rsid w:val="00EA14D8"/>
    <w:rsid w:val="00EA407A"/>
    <w:rsid w:val="00EA6BFD"/>
    <w:rsid w:val="00EA77E3"/>
    <w:rsid w:val="00EB1176"/>
    <w:rsid w:val="00EB1432"/>
    <w:rsid w:val="00EB1E33"/>
    <w:rsid w:val="00EB31E6"/>
    <w:rsid w:val="00EB4C37"/>
    <w:rsid w:val="00EB5FAE"/>
    <w:rsid w:val="00EB6DDA"/>
    <w:rsid w:val="00EB6E0D"/>
    <w:rsid w:val="00EC0A20"/>
    <w:rsid w:val="00EC1C01"/>
    <w:rsid w:val="00EC1CDA"/>
    <w:rsid w:val="00ED0340"/>
    <w:rsid w:val="00ED081A"/>
    <w:rsid w:val="00ED16A5"/>
    <w:rsid w:val="00ED16B6"/>
    <w:rsid w:val="00ED1DA1"/>
    <w:rsid w:val="00ED1F15"/>
    <w:rsid w:val="00ED2E02"/>
    <w:rsid w:val="00ED7D02"/>
    <w:rsid w:val="00EE11DE"/>
    <w:rsid w:val="00EE1F82"/>
    <w:rsid w:val="00EE45BB"/>
    <w:rsid w:val="00EE4827"/>
    <w:rsid w:val="00EE48FE"/>
    <w:rsid w:val="00EF0359"/>
    <w:rsid w:val="00EF4CF8"/>
    <w:rsid w:val="00EF553C"/>
    <w:rsid w:val="00EF781F"/>
    <w:rsid w:val="00F012E2"/>
    <w:rsid w:val="00F017F5"/>
    <w:rsid w:val="00F01E1D"/>
    <w:rsid w:val="00F028D0"/>
    <w:rsid w:val="00F032FC"/>
    <w:rsid w:val="00F05ADE"/>
    <w:rsid w:val="00F1092B"/>
    <w:rsid w:val="00F109F7"/>
    <w:rsid w:val="00F12CC6"/>
    <w:rsid w:val="00F144D1"/>
    <w:rsid w:val="00F156FD"/>
    <w:rsid w:val="00F165E6"/>
    <w:rsid w:val="00F21DD2"/>
    <w:rsid w:val="00F22C65"/>
    <w:rsid w:val="00F23538"/>
    <w:rsid w:val="00F241C4"/>
    <w:rsid w:val="00F24DCF"/>
    <w:rsid w:val="00F258E3"/>
    <w:rsid w:val="00F2638F"/>
    <w:rsid w:val="00F26444"/>
    <w:rsid w:val="00F2773D"/>
    <w:rsid w:val="00F3008C"/>
    <w:rsid w:val="00F30586"/>
    <w:rsid w:val="00F327B2"/>
    <w:rsid w:val="00F332C6"/>
    <w:rsid w:val="00F34108"/>
    <w:rsid w:val="00F34FC0"/>
    <w:rsid w:val="00F36725"/>
    <w:rsid w:val="00F37179"/>
    <w:rsid w:val="00F440E2"/>
    <w:rsid w:val="00F4543B"/>
    <w:rsid w:val="00F47280"/>
    <w:rsid w:val="00F5119A"/>
    <w:rsid w:val="00F5252C"/>
    <w:rsid w:val="00F5480E"/>
    <w:rsid w:val="00F54D7E"/>
    <w:rsid w:val="00F57D05"/>
    <w:rsid w:val="00F57D4E"/>
    <w:rsid w:val="00F61FC3"/>
    <w:rsid w:val="00F64DB5"/>
    <w:rsid w:val="00F65186"/>
    <w:rsid w:val="00F655E8"/>
    <w:rsid w:val="00F6644D"/>
    <w:rsid w:val="00F71693"/>
    <w:rsid w:val="00F72025"/>
    <w:rsid w:val="00F72B02"/>
    <w:rsid w:val="00F72C3D"/>
    <w:rsid w:val="00F72F51"/>
    <w:rsid w:val="00F74D19"/>
    <w:rsid w:val="00F75EDC"/>
    <w:rsid w:val="00F75F10"/>
    <w:rsid w:val="00F7641D"/>
    <w:rsid w:val="00F773C9"/>
    <w:rsid w:val="00F86204"/>
    <w:rsid w:val="00F86A8A"/>
    <w:rsid w:val="00F910A0"/>
    <w:rsid w:val="00F91C91"/>
    <w:rsid w:val="00F91DA4"/>
    <w:rsid w:val="00FA2841"/>
    <w:rsid w:val="00FA3549"/>
    <w:rsid w:val="00FA4E6A"/>
    <w:rsid w:val="00FA5179"/>
    <w:rsid w:val="00FA62EB"/>
    <w:rsid w:val="00FB0EE3"/>
    <w:rsid w:val="00FB51F7"/>
    <w:rsid w:val="00FB678F"/>
    <w:rsid w:val="00FC23F3"/>
    <w:rsid w:val="00FC257E"/>
    <w:rsid w:val="00FC39BB"/>
    <w:rsid w:val="00FC6BA7"/>
    <w:rsid w:val="00FC71E0"/>
    <w:rsid w:val="00FD2546"/>
    <w:rsid w:val="00FD2CE3"/>
    <w:rsid w:val="00FD2E56"/>
    <w:rsid w:val="00FD3147"/>
    <w:rsid w:val="00FD345F"/>
    <w:rsid w:val="00FD3A6C"/>
    <w:rsid w:val="00FD6C85"/>
    <w:rsid w:val="00FE00A5"/>
    <w:rsid w:val="00FE0752"/>
    <w:rsid w:val="00FE1970"/>
    <w:rsid w:val="00FE201E"/>
    <w:rsid w:val="00FE3D6A"/>
    <w:rsid w:val="00FE3E3E"/>
    <w:rsid w:val="00FE4DDA"/>
    <w:rsid w:val="00FE4FD6"/>
    <w:rsid w:val="00FE6DCC"/>
    <w:rsid w:val="00FF01BB"/>
    <w:rsid w:val="00FF1916"/>
    <w:rsid w:val="00FF1DF3"/>
    <w:rsid w:val="00FF2979"/>
    <w:rsid w:val="00FF3744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633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1464"/>
    <w:pPr>
      <w:keepNext/>
      <w:outlineLvl w:val="0"/>
    </w:pPr>
    <w:rPr>
      <w:rFonts w:ascii="Verdana" w:hAnsi="Verdana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F4998"/>
    <w:pPr>
      <w:keepNext/>
      <w:autoSpaceDE w:val="0"/>
      <w:autoSpaceDN w:val="0"/>
      <w:adjustRightInd w:val="0"/>
      <w:spacing w:line="360" w:lineRule="auto"/>
      <w:jc w:val="both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qFormat/>
    <w:rsid w:val="006E04EA"/>
    <w:pPr>
      <w:keepNext/>
      <w:spacing w:line="360" w:lineRule="auto"/>
      <w:ind w:left="720"/>
      <w:jc w:val="both"/>
      <w:outlineLvl w:val="2"/>
    </w:pPr>
    <w:rPr>
      <w:rFonts w:ascii="Verdana" w:hAnsi="Verdana"/>
      <w:sz w:val="18"/>
      <w:szCs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CC42FD"/>
    <w:pPr>
      <w:keepNext/>
      <w:spacing w:line="360" w:lineRule="auto"/>
      <w:jc w:val="both"/>
      <w:outlineLvl w:val="3"/>
    </w:pPr>
    <w:rPr>
      <w:rFonts w:ascii="Verdana" w:hAnsi="Verdana"/>
      <w:b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8F4998"/>
    <w:pPr>
      <w:keepNext/>
      <w:spacing w:before="100" w:beforeAutospacing="1" w:after="100" w:afterAutospacing="1"/>
      <w:jc w:val="both"/>
      <w:outlineLvl w:val="4"/>
    </w:pPr>
    <w:rPr>
      <w:rFonts w:ascii="Verdana" w:hAnsi="Verdana" w:cs="Verdana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F4998"/>
    <w:pPr>
      <w:keepNext/>
      <w:spacing w:before="100" w:beforeAutospacing="1" w:after="100" w:afterAutospacing="1"/>
      <w:jc w:val="both"/>
      <w:outlineLvl w:val="5"/>
    </w:pPr>
    <w:rPr>
      <w:rFonts w:ascii="Verdana" w:hAnsi="Verdana" w:cs="Verdana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F4998"/>
    <w:pPr>
      <w:keepNext/>
      <w:jc w:val="both"/>
      <w:outlineLvl w:val="6"/>
    </w:pPr>
    <w:rPr>
      <w:rFonts w:ascii="Verdana" w:hAnsi="Verdana"/>
      <w:i/>
      <w:sz w:val="20"/>
      <w:szCs w:val="20"/>
    </w:rPr>
  </w:style>
  <w:style w:type="paragraph" w:styleId="Heading8">
    <w:name w:val="heading 8"/>
    <w:basedOn w:val="Normal"/>
    <w:next w:val="Normal"/>
    <w:qFormat/>
    <w:rsid w:val="002C5117"/>
    <w:pPr>
      <w:keepNext/>
      <w:shd w:val="clear" w:color="auto" w:fill="FFFFFF"/>
      <w:ind w:left="680" w:right="90"/>
      <w:jc w:val="both"/>
      <w:outlineLvl w:val="7"/>
    </w:pPr>
    <w:rPr>
      <w:rFonts w:ascii="Verdana" w:hAnsi="Verdana" w:cs="Arial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2C5117"/>
    <w:pPr>
      <w:keepNext/>
      <w:shd w:val="clear" w:color="auto" w:fill="FFFFFF"/>
      <w:jc w:val="both"/>
      <w:outlineLvl w:val="8"/>
    </w:pPr>
    <w:rPr>
      <w:rFonts w:ascii="Verdana" w:hAnsi="Verdana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pleChoiceExam">
    <w:name w:val="Multiple Choice Exam"/>
    <w:rsid w:val="00A93D36"/>
    <w:pPr>
      <w:numPr>
        <w:numId w:val="1"/>
      </w:numPr>
    </w:pPr>
  </w:style>
  <w:style w:type="paragraph" w:styleId="Footer">
    <w:name w:val="footer"/>
    <w:basedOn w:val="Normal"/>
    <w:rsid w:val="00E36BA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36B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C42FD"/>
    <w:pPr>
      <w:jc w:val="center"/>
    </w:pPr>
    <w:rPr>
      <w:rFonts w:ascii="Verdana" w:hAnsi="Verdana" w:cs="Arial"/>
      <w:b/>
      <w:sz w:val="20"/>
      <w:szCs w:val="20"/>
    </w:rPr>
  </w:style>
  <w:style w:type="character" w:styleId="Hyperlink">
    <w:name w:val="Hyperlink"/>
    <w:basedOn w:val="DefaultParagraphFont"/>
    <w:rsid w:val="00CC42FD"/>
    <w:rPr>
      <w:color w:val="730000"/>
      <w:u w:val="single"/>
    </w:rPr>
  </w:style>
  <w:style w:type="paragraph" w:styleId="NormalWeb">
    <w:name w:val="Normal (Web)"/>
    <w:basedOn w:val="Normal"/>
    <w:rsid w:val="00CC42FD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CC42FD"/>
    <w:pPr>
      <w:spacing w:line="360" w:lineRule="auto"/>
      <w:jc w:val="both"/>
    </w:pPr>
    <w:rPr>
      <w:rFonts w:ascii="Verdana" w:hAnsi="Verdana" w:cs="Verdana"/>
      <w:color w:val="000000"/>
      <w:sz w:val="18"/>
      <w:szCs w:val="18"/>
    </w:rPr>
  </w:style>
  <w:style w:type="paragraph" w:styleId="BodyText3">
    <w:name w:val="Body Text 3"/>
    <w:basedOn w:val="Normal"/>
    <w:link w:val="BodyText3Char"/>
    <w:rsid w:val="00CC42FD"/>
    <w:pPr>
      <w:spacing w:line="360" w:lineRule="auto"/>
      <w:jc w:val="both"/>
    </w:pPr>
    <w:rPr>
      <w:rFonts w:ascii="Verdana" w:hAnsi="Verdana" w:cs="Arial"/>
      <w:sz w:val="18"/>
      <w:szCs w:val="18"/>
    </w:rPr>
  </w:style>
  <w:style w:type="paragraph" w:styleId="BodyTextIndent">
    <w:name w:val="Body Text Indent"/>
    <w:basedOn w:val="Normal"/>
    <w:rsid w:val="00CC42FD"/>
    <w:pPr>
      <w:autoSpaceDE w:val="0"/>
      <w:autoSpaceDN w:val="0"/>
      <w:adjustRightInd w:val="0"/>
      <w:spacing w:line="360" w:lineRule="auto"/>
      <w:ind w:left="720"/>
      <w:jc w:val="both"/>
    </w:pPr>
    <w:rPr>
      <w:rFonts w:ascii="Verdana" w:hAnsi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locked/>
    <w:rsid w:val="008F4998"/>
    <w:rPr>
      <w:rFonts w:ascii="Verdana" w:hAnsi="Verdana" w:cs="Arial"/>
      <w:b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F4998"/>
    <w:rPr>
      <w:rFonts w:ascii="Verdana" w:hAnsi="Verdana"/>
      <w:b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F4998"/>
    <w:rPr>
      <w:rFonts w:ascii="Verdana" w:hAnsi="Verdana"/>
      <w:b/>
      <w:sz w:val="18"/>
      <w:szCs w:val="1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F4998"/>
    <w:rPr>
      <w:rFonts w:ascii="Verdana" w:hAnsi="Verdana" w:cs="Verdana"/>
      <w:b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8F4998"/>
    <w:rPr>
      <w:rFonts w:ascii="Verdana" w:hAnsi="Verdana" w:cs="Verdana"/>
      <w:u w:val="single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8F4998"/>
    <w:rPr>
      <w:rFonts w:ascii="Verdana" w:hAnsi="Verdana"/>
      <w:i/>
      <w:lang w:val="en-US" w:eastAsia="en-US" w:bidi="ar-SA"/>
    </w:rPr>
  </w:style>
  <w:style w:type="character" w:styleId="Strong">
    <w:name w:val="Strong"/>
    <w:basedOn w:val="DefaultParagraphFont"/>
    <w:qFormat/>
    <w:rsid w:val="008F4998"/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locked/>
    <w:rsid w:val="008F4998"/>
    <w:rPr>
      <w:rFonts w:ascii="Verdana" w:hAnsi="Verdana" w:cs="Verdana"/>
      <w:color w:val="000000"/>
      <w:sz w:val="18"/>
      <w:szCs w:val="18"/>
      <w:lang w:val="en-US" w:eastAsia="en-US" w:bidi="ar-SA"/>
    </w:rPr>
  </w:style>
  <w:style w:type="paragraph" w:styleId="BodyText2">
    <w:name w:val="Body Text 2"/>
    <w:basedOn w:val="Normal"/>
    <w:link w:val="BodyText2Char"/>
    <w:rsid w:val="008F4998"/>
    <w:pPr>
      <w:autoSpaceDE w:val="0"/>
      <w:autoSpaceDN w:val="0"/>
      <w:adjustRightInd w:val="0"/>
    </w:pPr>
    <w:rPr>
      <w:rFonts w:ascii="Verdana" w:hAnsi="Verdan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F4998"/>
    <w:rPr>
      <w:rFonts w:ascii="Verdana" w:hAnsi="Verdana" w:cs="Tahoma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locked/>
    <w:rsid w:val="008F4998"/>
    <w:rPr>
      <w:rFonts w:ascii="Verdana" w:hAnsi="Verdana" w:cs="Arial"/>
      <w:sz w:val="18"/>
      <w:szCs w:val="18"/>
      <w:lang w:val="en-US" w:eastAsia="en-US" w:bidi="ar-SA"/>
    </w:rPr>
  </w:style>
  <w:style w:type="paragraph" w:styleId="BodyTextIndent2">
    <w:name w:val="Body Text Indent 2"/>
    <w:basedOn w:val="Normal"/>
    <w:rsid w:val="00614872"/>
    <w:pPr>
      <w:ind w:left="400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rsid w:val="00614872"/>
    <w:pPr>
      <w:ind w:left="1080"/>
    </w:pPr>
    <w:rPr>
      <w:rFonts w:ascii="Verdana" w:hAnsi="Verdana"/>
      <w:sz w:val="20"/>
      <w:szCs w:val="20"/>
    </w:rPr>
  </w:style>
  <w:style w:type="character" w:styleId="Emphasis">
    <w:name w:val="Emphasis"/>
    <w:basedOn w:val="DefaultParagraphFont"/>
    <w:qFormat/>
    <w:rsid w:val="007B0277"/>
    <w:rPr>
      <w:i/>
      <w:iCs/>
    </w:rPr>
  </w:style>
  <w:style w:type="character" w:customStyle="1" w:styleId="CharChar1">
    <w:name w:val="Char Char1"/>
    <w:basedOn w:val="DefaultParagraphFont"/>
    <w:semiHidden/>
    <w:locked/>
    <w:rsid w:val="002C5117"/>
    <w:rPr>
      <w:rFonts w:ascii="Verdana" w:hAnsi="Verdana" w:cs="Verdana"/>
      <w:color w:val="000000"/>
      <w:sz w:val="18"/>
      <w:szCs w:val="18"/>
      <w:u w:val="single"/>
      <w:lang w:val="en-US" w:eastAsia="en-US" w:bidi="ar-SA"/>
    </w:rPr>
  </w:style>
  <w:style w:type="character" w:customStyle="1" w:styleId="mw-headline">
    <w:name w:val="mw-headline"/>
    <w:basedOn w:val="DefaultParagraphFont"/>
    <w:rsid w:val="00A63F73"/>
  </w:style>
  <w:style w:type="paragraph" w:styleId="ListBullet4">
    <w:name w:val="List Bullet 4"/>
    <w:basedOn w:val="Normal"/>
    <w:rsid w:val="00190A14"/>
    <w:pPr>
      <w:numPr>
        <w:numId w:val="34"/>
      </w:numPr>
    </w:pPr>
  </w:style>
  <w:style w:type="character" w:styleId="HTMLAcronym">
    <w:name w:val="HTML Acronym"/>
    <w:basedOn w:val="DefaultParagraphFont"/>
    <w:rsid w:val="00190A14"/>
  </w:style>
  <w:style w:type="character" w:customStyle="1" w:styleId="fileinfo2">
    <w:name w:val="fileinfo2"/>
    <w:basedOn w:val="DefaultParagraphFont"/>
    <w:rsid w:val="00190A14"/>
    <w:rPr>
      <w:rFonts w:cs="Times New Roman"/>
      <w:color w:val="666666"/>
      <w:sz w:val="20"/>
      <w:szCs w:val="20"/>
    </w:rPr>
  </w:style>
  <w:style w:type="paragraph" w:styleId="Caption">
    <w:name w:val="caption"/>
    <w:basedOn w:val="Normal"/>
    <w:next w:val="Normal"/>
    <w:qFormat/>
    <w:rsid w:val="00FC71E0"/>
    <w:pPr>
      <w:ind w:left="300"/>
      <w:jc w:val="both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people.morehead-st.edu/fs/j.whitworth/sci570/images/cintro/INessdiagram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people.morehead-st.edu/fs/j.whitworth/sci570/images/coutline/OLessfig2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69BD0-A937-45D3-8A59-42A7FAD6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 1301 UNIT REVIEWS</vt:lpstr>
    </vt:vector>
  </TitlesOfParts>
  <Company>Amy Glenn</Company>
  <LinksUpToDate>false</LinksUpToDate>
  <CharactersWithSpaces>1441</CharactersWithSpaces>
  <SharedDoc>false</SharedDoc>
  <HLinks>
    <vt:vector size="90" baseType="variant">
      <vt:variant>
        <vt:i4>6619257</vt:i4>
      </vt:variant>
      <vt:variant>
        <vt:i4>63</vt:i4>
      </vt:variant>
      <vt:variant>
        <vt:i4>0</vt:i4>
      </vt:variant>
      <vt:variant>
        <vt:i4>5</vt:i4>
      </vt:variant>
      <vt:variant>
        <vt:lpwstr>http://www.physicalgeography.net/physgeoglos/t.html</vt:lpwstr>
      </vt:variant>
      <vt:variant>
        <vt:lpwstr>anchor195185</vt:lpwstr>
      </vt:variant>
      <vt:variant>
        <vt:i4>6946934</vt:i4>
      </vt:variant>
      <vt:variant>
        <vt:i4>60</vt:i4>
      </vt:variant>
      <vt:variant>
        <vt:i4>0</vt:i4>
      </vt:variant>
      <vt:variant>
        <vt:i4>5</vt:i4>
      </vt:variant>
      <vt:variant>
        <vt:lpwstr>http://www.physicalgeography.net/physgeoglos/s.html</vt:lpwstr>
      </vt:variant>
      <vt:variant>
        <vt:lpwstr>anchor215347</vt:lpwstr>
      </vt:variant>
      <vt:variant>
        <vt:i4>6881395</vt:i4>
      </vt:variant>
      <vt:variant>
        <vt:i4>57</vt:i4>
      </vt:variant>
      <vt:variant>
        <vt:i4>0</vt:i4>
      </vt:variant>
      <vt:variant>
        <vt:i4>5</vt:i4>
      </vt:variant>
      <vt:variant>
        <vt:lpwstr>http://www.physicalgeography.net/physgeoglos/r.html</vt:lpwstr>
      </vt:variant>
      <vt:variant>
        <vt:lpwstr>anchor140172</vt:lpwstr>
      </vt:variant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3539000</vt:i4>
      </vt:variant>
      <vt:variant>
        <vt:i4>48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4718660</vt:i4>
      </vt:variant>
      <vt:variant>
        <vt:i4>27</vt:i4>
      </vt:variant>
      <vt:variant>
        <vt:i4>0</vt:i4>
      </vt:variant>
      <vt:variant>
        <vt:i4>5</vt:i4>
      </vt:variant>
      <vt:variant>
        <vt:lpwstr>http://essp.csumb.edu/esse/climate/climatefigures/Scycle.html</vt:lpwstr>
      </vt:variant>
      <vt:variant>
        <vt:lpwstr/>
      </vt:variant>
      <vt:variant>
        <vt:i4>1769517</vt:i4>
      </vt:variant>
      <vt:variant>
        <vt:i4>24</vt:i4>
      </vt:variant>
      <vt:variant>
        <vt:i4>0</vt:i4>
      </vt:variant>
      <vt:variant>
        <vt:i4>5</vt:i4>
      </vt:variant>
      <vt:variant>
        <vt:lpwstr>http://arnica.csustan.edu/carosella/Biol4050W03/figures/phosphorus_cycle.htm</vt:lpwstr>
      </vt:variant>
      <vt:variant>
        <vt:lpwstr/>
      </vt:variant>
      <vt:variant>
        <vt:i4>4718681</vt:i4>
      </vt:variant>
      <vt:variant>
        <vt:i4>21</vt:i4>
      </vt:variant>
      <vt:variant>
        <vt:i4>0</vt:i4>
      </vt:variant>
      <vt:variant>
        <vt:i4>5</vt:i4>
      </vt:variant>
      <vt:variant>
        <vt:lpwstr>http://essp.csumb.edu/esse/climate/climatefigures/Ncycle.html</vt:lpwstr>
      </vt:variant>
      <vt:variant>
        <vt:lpwstr/>
      </vt:variant>
      <vt:variant>
        <vt:i4>4718676</vt:i4>
      </vt:variant>
      <vt:variant>
        <vt:i4>18</vt:i4>
      </vt:variant>
      <vt:variant>
        <vt:i4>0</vt:i4>
      </vt:variant>
      <vt:variant>
        <vt:i4>5</vt:i4>
      </vt:variant>
      <vt:variant>
        <vt:lpwstr>http://essp.csumb.edu/esse/climate/climatefigures/Ccycle.html</vt:lpwstr>
      </vt:variant>
      <vt:variant>
        <vt:lpwstr/>
      </vt:variant>
      <vt:variant>
        <vt:i4>7536675</vt:i4>
      </vt:variant>
      <vt:variant>
        <vt:i4>15</vt:i4>
      </vt:variant>
      <vt:variant>
        <vt:i4>0</vt:i4>
      </vt:variant>
      <vt:variant>
        <vt:i4>5</vt:i4>
      </vt:variant>
      <vt:variant>
        <vt:lpwstr>http://ga.water.usgs.gov/edu/watercyclehi.html</vt:lpwstr>
      </vt:variant>
      <vt:variant>
        <vt:lpwstr/>
      </vt:variant>
      <vt:variant>
        <vt:i4>1245194</vt:i4>
      </vt:variant>
      <vt:variant>
        <vt:i4>12</vt:i4>
      </vt:variant>
      <vt:variant>
        <vt:i4>0</vt:i4>
      </vt:variant>
      <vt:variant>
        <vt:i4>5</vt:i4>
      </vt:variant>
      <vt:variant>
        <vt:lpwstr>http://www.cnr.vt.edu/DENDRO/forestbiology/photosynthesis.swf</vt:lpwstr>
      </vt:variant>
      <vt:variant>
        <vt:lpwstr/>
      </vt:variant>
      <vt:variant>
        <vt:i4>4980807</vt:i4>
      </vt:variant>
      <vt:variant>
        <vt:i4>9</vt:i4>
      </vt:variant>
      <vt:variant>
        <vt:i4>0</vt:i4>
      </vt:variant>
      <vt:variant>
        <vt:i4>5</vt:i4>
      </vt:variant>
      <vt:variant>
        <vt:lpwstr>http://www.geog.ubc.ca/~ldaniels/biomes/explore/</vt:lpwstr>
      </vt:variant>
      <vt:variant>
        <vt:lpwstr/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http://bcs.wiley.com/he-bcs/Books?action=mininav&amp;bcsId=4608&amp;itemId=0470237139&amp;assetId=152419&amp;resourceId=14558&amp;newwindow=true</vt:lpwstr>
      </vt:variant>
      <vt:variant>
        <vt:lpwstr/>
      </vt:variant>
      <vt:variant>
        <vt:i4>458856</vt:i4>
      </vt:variant>
      <vt:variant>
        <vt:i4>-1</vt:i4>
      </vt:variant>
      <vt:variant>
        <vt:i4>1036</vt:i4>
      </vt:variant>
      <vt:variant>
        <vt:i4>1</vt:i4>
      </vt:variant>
      <vt:variant>
        <vt:lpwstr>http://www.uwsp.edu/geo/faculty/ritter/images/lithosphere/tectonics/earth_structure.jpg</vt:lpwstr>
      </vt:variant>
      <vt:variant>
        <vt:lpwstr/>
      </vt:variant>
      <vt:variant>
        <vt:i4>8257568</vt:i4>
      </vt:variant>
      <vt:variant>
        <vt:i4>-1</vt:i4>
      </vt:variant>
      <vt:variant>
        <vt:i4>1043</vt:i4>
      </vt:variant>
      <vt:variant>
        <vt:i4>1</vt:i4>
      </vt:variant>
      <vt:variant>
        <vt:lpwstr>http://www.harpercollege.edu/mhealy/geogres/maps/worldgif/wwclimat.gif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 1301 UNIT REVIEWS</dc:title>
  <dc:subject/>
  <dc:creator>Dr. Amy S. Glenn</dc:creator>
  <cp:keywords/>
  <dc:description/>
  <cp:lastModifiedBy> DR. AMY S. GLENN</cp:lastModifiedBy>
  <cp:revision>3</cp:revision>
  <cp:lastPrinted>2009-09-20T20:37:00Z</cp:lastPrinted>
  <dcterms:created xsi:type="dcterms:W3CDTF">2015-03-03T17:22:00Z</dcterms:created>
  <dcterms:modified xsi:type="dcterms:W3CDTF">2015-03-03T17:47:00Z</dcterms:modified>
</cp:coreProperties>
</file>